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30" w:rsidRDefault="008F3930"/>
    <w:p w:rsidR="00666ACB" w:rsidRPr="00666ACB" w:rsidRDefault="00666ACB" w:rsidP="00666ACB">
      <w:pPr>
        <w:rPr>
          <w:b/>
        </w:rPr>
      </w:pPr>
      <w:r>
        <w:tab/>
      </w:r>
      <w:r>
        <w:tab/>
        <w:t xml:space="preserve">        </w:t>
      </w:r>
      <w:r w:rsidRPr="00666ACB">
        <w:rPr>
          <w:b/>
        </w:rPr>
        <w:t>СВЕДЕНИЯ ОБ ОБРАЗОВАТЕЛЬНОЙ ОРГАНИЗАЦИИ</w:t>
      </w:r>
    </w:p>
    <w:p w:rsidR="00666ACB" w:rsidRDefault="00666ACB" w:rsidP="00666A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Здание Муниципального бюджетного дошкольного образовательного учреждения «Каменский детский сад» с</w:t>
      </w:r>
      <w:proofErr w:type="gramStart"/>
      <w:r w:rsidRPr="008C3170">
        <w:rPr>
          <w:rFonts w:ascii="Times New Roman" w:hAnsi="Times New Roman"/>
          <w:sz w:val="24"/>
          <w:szCs w:val="24"/>
        </w:rPr>
        <w:t>.К</w:t>
      </w:r>
      <w:proofErr w:type="gramEnd"/>
      <w:r w:rsidRPr="008C3170">
        <w:rPr>
          <w:rFonts w:ascii="Times New Roman" w:hAnsi="Times New Roman"/>
          <w:sz w:val="24"/>
          <w:szCs w:val="24"/>
        </w:rPr>
        <w:t>аменка построено по типовому проекту в 1964 году</w:t>
      </w:r>
      <w:bookmarkStart w:id="0" w:name="_GoBack"/>
      <w:bookmarkEnd w:id="0"/>
      <w:r w:rsidRPr="008C3170">
        <w:rPr>
          <w:rFonts w:ascii="Times New Roman" w:hAnsi="Times New Roman"/>
          <w:sz w:val="24"/>
          <w:szCs w:val="24"/>
        </w:rPr>
        <w:t xml:space="preserve">. </w:t>
      </w:r>
    </w:p>
    <w:p w:rsidR="00666ACB" w:rsidRPr="008C3170" w:rsidRDefault="00666ACB" w:rsidP="00666A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Здание  детского сада типовое, кирпичное, одноэтажное, имеет </w:t>
      </w:r>
      <w:proofErr w:type="spellStart"/>
      <w:r w:rsidRPr="008C3170">
        <w:rPr>
          <w:rFonts w:ascii="Times New Roman" w:hAnsi="Times New Roman"/>
          <w:sz w:val="24"/>
          <w:szCs w:val="24"/>
        </w:rPr>
        <w:t>электробойлерное</w:t>
      </w:r>
      <w:proofErr w:type="spellEnd"/>
      <w:r w:rsidRPr="008C3170">
        <w:rPr>
          <w:rFonts w:ascii="Times New Roman" w:hAnsi="Times New Roman"/>
          <w:sz w:val="24"/>
          <w:szCs w:val="24"/>
        </w:rPr>
        <w:t xml:space="preserve"> отопление, освещение лампы накаливания, холодное водоснабжение.</w:t>
      </w:r>
      <w:r>
        <w:rPr>
          <w:rFonts w:ascii="Times New Roman" w:hAnsi="Times New Roman"/>
          <w:sz w:val="24"/>
          <w:szCs w:val="24"/>
        </w:rPr>
        <w:t xml:space="preserve"> Общая площадь территории – 3070</w:t>
      </w:r>
      <w:r w:rsidRPr="008C3170">
        <w:rPr>
          <w:rFonts w:ascii="Times New Roman" w:hAnsi="Times New Roman"/>
          <w:sz w:val="24"/>
          <w:szCs w:val="24"/>
        </w:rPr>
        <w:t xml:space="preserve"> квадратных метров, площад</w:t>
      </w:r>
      <w:r>
        <w:rPr>
          <w:rFonts w:ascii="Times New Roman" w:hAnsi="Times New Roman"/>
          <w:sz w:val="24"/>
          <w:szCs w:val="24"/>
        </w:rPr>
        <w:t xml:space="preserve">ь всех помещений 466 квадратных </w:t>
      </w:r>
      <w:r w:rsidRPr="008C3170">
        <w:rPr>
          <w:rFonts w:ascii="Times New Roman" w:hAnsi="Times New Roman"/>
          <w:sz w:val="24"/>
          <w:szCs w:val="24"/>
        </w:rPr>
        <w:t xml:space="preserve">метров.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C3170">
        <w:rPr>
          <w:rFonts w:ascii="Times New Roman" w:hAnsi="Times New Roman"/>
          <w:sz w:val="24"/>
          <w:szCs w:val="24"/>
        </w:rPr>
        <w:t xml:space="preserve">МБДОУ «Каменский </w:t>
      </w:r>
      <w:proofErr w:type="spellStart"/>
      <w:r w:rsidRPr="008C3170">
        <w:rPr>
          <w:rFonts w:ascii="Times New Roman" w:hAnsi="Times New Roman"/>
          <w:sz w:val="24"/>
          <w:szCs w:val="24"/>
        </w:rPr>
        <w:t>д</w:t>
      </w:r>
      <w:proofErr w:type="spellEnd"/>
      <w:r w:rsidRPr="008C3170">
        <w:rPr>
          <w:rFonts w:ascii="Times New Roman" w:hAnsi="Times New Roman"/>
          <w:sz w:val="24"/>
          <w:szCs w:val="24"/>
        </w:rPr>
        <w:t>/с» отдельно стоящее здание, расположено недалеко от въезда в село Каменка. Рядом находятся школа, магазины, библиотека, больница.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</w:t>
      </w:r>
      <w:r w:rsidRPr="008C3170">
        <w:rPr>
          <w:rFonts w:ascii="Times New Roman" w:hAnsi="Times New Roman"/>
          <w:i/>
          <w:sz w:val="24"/>
          <w:szCs w:val="24"/>
        </w:rPr>
        <w:t>Организационно-правовая форма:</w:t>
      </w:r>
      <w:r w:rsidRPr="008C3170">
        <w:rPr>
          <w:rFonts w:ascii="Times New Roman" w:hAnsi="Times New Roman"/>
          <w:sz w:val="24"/>
          <w:szCs w:val="24"/>
        </w:rPr>
        <w:t xml:space="preserve"> бюджетное учреждение.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i/>
          <w:sz w:val="24"/>
          <w:szCs w:val="24"/>
        </w:rPr>
        <w:t xml:space="preserve"> Тип:</w:t>
      </w:r>
      <w:r w:rsidRPr="008C3170">
        <w:rPr>
          <w:rFonts w:ascii="Times New Roman" w:hAnsi="Times New Roman"/>
          <w:sz w:val="24"/>
          <w:szCs w:val="24"/>
        </w:rPr>
        <w:t xml:space="preserve">  дошкольное образовательное учреждение.</w:t>
      </w:r>
    </w:p>
    <w:p w:rsidR="00666ACB" w:rsidRPr="008C3170" w:rsidRDefault="00666ACB" w:rsidP="00666ACB">
      <w:pPr>
        <w:spacing w:after="0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i/>
          <w:sz w:val="24"/>
          <w:szCs w:val="24"/>
        </w:rPr>
        <w:t>Вид:</w:t>
      </w:r>
      <w:r w:rsidRPr="008C3170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8C317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C3170">
        <w:rPr>
          <w:rFonts w:ascii="Times New Roman" w:hAnsi="Times New Roman"/>
          <w:sz w:val="24"/>
          <w:szCs w:val="24"/>
        </w:rPr>
        <w:t xml:space="preserve"> вида (реализует основную общеобразовательную программу дошкольного образования в группах </w:t>
      </w:r>
      <w:proofErr w:type="spellStart"/>
      <w:r w:rsidRPr="008C317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C3170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)</w:t>
      </w:r>
      <w:r w:rsidRPr="008C3170">
        <w:rPr>
          <w:rFonts w:ascii="Times New Roman" w:hAnsi="Times New Roman"/>
          <w:sz w:val="24"/>
          <w:szCs w:val="24"/>
        </w:rPr>
        <w:t>.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i/>
          <w:sz w:val="24"/>
          <w:szCs w:val="24"/>
        </w:rPr>
        <w:t xml:space="preserve"> Полное наименование Учреждения:</w:t>
      </w:r>
      <w:r w:rsidRPr="008C3170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</w:t>
      </w:r>
      <w:r w:rsidRPr="008C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170">
        <w:rPr>
          <w:rFonts w:ascii="Times New Roman" w:hAnsi="Times New Roman" w:cs="Times New Roman"/>
          <w:sz w:val="24"/>
          <w:szCs w:val="24"/>
        </w:rPr>
        <w:t xml:space="preserve">«Каменский детский сад» </w:t>
      </w:r>
      <w:proofErr w:type="spellStart"/>
      <w:r w:rsidRPr="008C317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C3170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666ACB" w:rsidRPr="008C3170" w:rsidRDefault="00666ACB" w:rsidP="00666ACB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C3170">
        <w:rPr>
          <w:rFonts w:ascii="Times New Roman" w:hAnsi="Times New Roman"/>
          <w:sz w:val="24"/>
          <w:szCs w:val="24"/>
        </w:rPr>
        <w:t xml:space="preserve">Сокращенное наименование Учреждения: МБДОУ «Каменский </w:t>
      </w:r>
      <w:proofErr w:type="spellStart"/>
      <w:r w:rsidRPr="008C3170">
        <w:rPr>
          <w:rFonts w:ascii="Times New Roman" w:hAnsi="Times New Roman"/>
          <w:sz w:val="24"/>
          <w:szCs w:val="24"/>
        </w:rPr>
        <w:t>д</w:t>
      </w:r>
      <w:proofErr w:type="spellEnd"/>
      <w:r w:rsidRPr="008C3170">
        <w:rPr>
          <w:rFonts w:ascii="Times New Roman" w:hAnsi="Times New Roman"/>
          <w:sz w:val="24"/>
          <w:szCs w:val="24"/>
        </w:rPr>
        <w:t>/</w:t>
      </w:r>
      <w:proofErr w:type="gramStart"/>
      <w:r w:rsidRPr="008C3170">
        <w:rPr>
          <w:rFonts w:ascii="Times New Roman" w:hAnsi="Times New Roman"/>
          <w:sz w:val="24"/>
          <w:szCs w:val="24"/>
        </w:rPr>
        <w:t>с</w:t>
      </w:r>
      <w:proofErr w:type="gramEnd"/>
      <w:r w:rsidRPr="008C3170">
        <w:rPr>
          <w:rFonts w:ascii="Times New Roman" w:hAnsi="Times New Roman"/>
          <w:sz w:val="24"/>
          <w:szCs w:val="24"/>
        </w:rPr>
        <w:t>».</w:t>
      </w:r>
    </w:p>
    <w:p w:rsidR="00666ACB" w:rsidRDefault="00666ACB" w:rsidP="00666ACB">
      <w:pPr>
        <w:pStyle w:val="ConsPlusNormal"/>
        <w:tabs>
          <w:tab w:val="left" w:pos="993"/>
        </w:tabs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C3170">
        <w:rPr>
          <w:rFonts w:ascii="Times New Roman" w:hAnsi="Times New Roman" w:cs="Times New Roman"/>
          <w:i/>
          <w:sz w:val="24"/>
          <w:szCs w:val="24"/>
        </w:rPr>
        <w:t>Лицензия</w:t>
      </w:r>
      <w:r w:rsidRPr="008C3170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(серия 38Л01 МЕ № 0000133) от 19.06.2012г., регистрационный номер 5164</w:t>
      </w:r>
    </w:p>
    <w:p w:rsidR="004775CC" w:rsidRPr="008C3170" w:rsidRDefault="004775CC" w:rsidP="00666ACB">
      <w:pPr>
        <w:pStyle w:val="ConsPlusNormal"/>
        <w:tabs>
          <w:tab w:val="left" w:pos="993"/>
        </w:tabs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5CC">
        <w:rPr>
          <w:rFonts w:ascii="Times New Roman" w:hAnsi="Times New Roman" w:cs="Times New Roman"/>
          <w:i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>: Администрация МО «Боханский район»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170">
        <w:rPr>
          <w:rFonts w:ascii="Times New Roman" w:hAnsi="Times New Roman" w:cs="Times New Roman"/>
          <w:i/>
          <w:sz w:val="24"/>
          <w:szCs w:val="24"/>
        </w:rPr>
        <w:t>Место нахождения</w:t>
      </w:r>
      <w:r w:rsidRPr="008C3170">
        <w:rPr>
          <w:rFonts w:ascii="Times New Roman" w:hAnsi="Times New Roman" w:cs="Times New Roman"/>
          <w:sz w:val="24"/>
          <w:szCs w:val="24"/>
        </w:rPr>
        <w:t xml:space="preserve"> </w:t>
      </w:r>
      <w:r w:rsidRPr="008C3170">
        <w:rPr>
          <w:rFonts w:ascii="Times New Roman" w:hAnsi="Times New Roman" w:cs="Times New Roman"/>
          <w:i/>
          <w:sz w:val="24"/>
          <w:szCs w:val="24"/>
        </w:rPr>
        <w:t>Учреждения:</w:t>
      </w:r>
    </w:p>
    <w:p w:rsidR="00666ACB" w:rsidRPr="008C3170" w:rsidRDefault="004775CC" w:rsidP="00666ACB">
      <w:pPr>
        <w:pStyle w:val="a3"/>
        <w:spacing w:after="0" w:line="276" w:lineRule="auto"/>
        <w:ind w:left="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6ACB" w:rsidRPr="008C3170">
        <w:rPr>
          <w:rFonts w:ascii="Times New Roman" w:hAnsi="Times New Roman"/>
          <w:sz w:val="24"/>
          <w:szCs w:val="24"/>
        </w:rPr>
        <w:t>юридический адрес Учреждения ― 669322, Россия,  Иркутская область, Боханский район, с</w:t>
      </w:r>
      <w:proofErr w:type="gramStart"/>
      <w:r w:rsidR="00666ACB" w:rsidRPr="008C3170">
        <w:rPr>
          <w:rFonts w:ascii="Times New Roman" w:hAnsi="Times New Roman"/>
          <w:sz w:val="24"/>
          <w:szCs w:val="24"/>
        </w:rPr>
        <w:t>.К</w:t>
      </w:r>
      <w:proofErr w:type="gramEnd"/>
      <w:r w:rsidR="00666ACB" w:rsidRPr="008C3170">
        <w:rPr>
          <w:rFonts w:ascii="Times New Roman" w:hAnsi="Times New Roman"/>
          <w:sz w:val="24"/>
          <w:szCs w:val="24"/>
        </w:rPr>
        <w:t>аменка, ул.Школьная, д.5;</w:t>
      </w:r>
    </w:p>
    <w:p w:rsidR="00666ACB" w:rsidRPr="008C3170" w:rsidRDefault="004775CC" w:rsidP="00666ACB">
      <w:pPr>
        <w:pStyle w:val="a3"/>
        <w:spacing w:after="0" w:line="276" w:lineRule="auto"/>
        <w:ind w:left="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6ACB" w:rsidRPr="008C3170">
        <w:rPr>
          <w:rFonts w:ascii="Times New Roman" w:hAnsi="Times New Roman"/>
          <w:sz w:val="24"/>
          <w:szCs w:val="24"/>
        </w:rPr>
        <w:t>фактический адрес Учреждения - 669322, Россия,  Иркутская область, Боханский район, с</w:t>
      </w:r>
      <w:proofErr w:type="gramStart"/>
      <w:r w:rsidR="00666ACB" w:rsidRPr="008C3170">
        <w:rPr>
          <w:rFonts w:ascii="Times New Roman" w:hAnsi="Times New Roman"/>
          <w:sz w:val="24"/>
          <w:szCs w:val="24"/>
        </w:rPr>
        <w:t>.К</w:t>
      </w:r>
      <w:proofErr w:type="gramEnd"/>
      <w:r w:rsidR="00666ACB" w:rsidRPr="008C3170">
        <w:rPr>
          <w:rFonts w:ascii="Times New Roman" w:hAnsi="Times New Roman"/>
          <w:sz w:val="24"/>
          <w:szCs w:val="24"/>
        </w:rPr>
        <w:t>аменка, ул.Школьная, д.5;</w:t>
      </w:r>
    </w:p>
    <w:p w:rsidR="00666ACB" w:rsidRPr="008C3170" w:rsidRDefault="00666ACB" w:rsidP="00666ACB">
      <w:pPr>
        <w:pStyle w:val="ConsPlusNormal"/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C3170">
        <w:rPr>
          <w:rFonts w:ascii="Times New Roman" w:hAnsi="Times New Roman" w:cs="Times New Roman"/>
          <w:i/>
          <w:sz w:val="24"/>
          <w:szCs w:val="24"/>
        </w:rPr>
        <w:t>Режим работы:</w:t>
      </w:r>
      <w:r w:rsidRPr="008C3170">
        <w:rPr>
          <w:rFonts w:ascii="Times New Roman" w:hAnsi="Times New Roman" w:cs="Times New Roman"/>
          <w:sz w:val="24"/>
          <w:szCs w:val="24"/>
        </w:rPr>
        <w:t xml:space="preserve"> с 8.00 до 17.00 часов.</w:t>
      </w:r>
    </w:p>
    <w:p w:rsidR="00666ACB" w:rsidRPr="008C3170" w:rsidRDefault="00666ACB" w:rsidP="00666ACB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- </w:t>
      </w:r>
      <w:r w:rsidRPr="008C3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170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666ACB" w:rsidRPr="008C3170" w:rsidRDefault="00666ACB" w:rsidP="00666ACB">
      <w:pPr>
        <w:pStyle w:val="ConsPlusNormal"/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170">
        <w:rPr>
          <w:rFonts w:ascii="Times New Roman" w:hAnsi="Times New Roman" w:cs="Times New Roman"/>
          <w:sz w:val="24"/>
          <w:szCs w:val="24"/>
        </w:rPr>
        <w:t>выходные дни ― суббота, воскресенье, нерабочие праздничные дни;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Структура и количество групп: 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Младшая группа с 1.6 лет до 3.0 лет, 15 мест,  15 воспитанников;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Средняя группа с 3.0 лет до 5.0 лет, 20 мест, 20 воспитанников;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Старшая группа с 5.0 лет до 7.0 лет 20 мест, 20 воспитанников.</w:t>
      </w:r>
    </w:p>
    <w:p w:rsidR="00666ACB" w:rsidRPr="008C3170" w:rsidRDefault="00666ACB" w:rsidP="00666A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Групп кратковременного пребывания – нет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i/>
          <w:sz w:val="24"/>
          <w:szCs w:val="24"/>
        </w:rPr>
        <w:t>Структура управления:</w:t>
      </w:r>
      <w:r w:rsidRPr="008C3170">
        <w:rPr>
          <w:rFonts w:ascii="Times New Roman" w:hAnsi="Times New Roman"/>
          <w:sz w:val="24"/>
          <w:szCs w:val="24"/>
        </w:rPr>
        <w:t xml:space="preserve"> 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Заведующий – </w:t>
      </w:r>
      <w:r w:rsidRPr="008C3170">
        <w:rPr>
          <w:rFonts w:ascii="Times New Roman" w:hAnsi="Times New Roman"/>
          <w:sz w:val="24"/>
          <w:szCs w:val="24"/>
          <w:u w:val="single"/>
        </w:rPr>
        <w:t xml:space="preserve">Вантеева Нэлля Петровна; т. 89148913791, </w:t>
      </w:r>
      <w:proofErr w:type="spellStart"/>
      <w:r w:rsidRPr="008C3170">
        <w:rPr>
          <w:rFonts w:ascii="Times New Roman" w:hAnsi="Times New Roman"/>
          <w:sz w:val="24"/>
          <w:szCs w:val="24"/>
          <w:u w:val="single"/>
        </w:rPr>
        <w:t>эл.п</w:t>
      </w:r>
      <w:proofErr w:type="spellEnd"/>
      <w:r w:rsidRPr="008C3170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8C3170">
        <w:rPr>
          <w:rFonts w:ascii="Times New Roman" w:hAnsi="Times New Roman"/>
          <w:sz w:val="24"/>
          <w:szCs w:val="24"/>
          <w:u w:val="single"/>
          <w:lang w:val="en-US"/>
        </w:rPr>
        <w:t>virav</w:t>
      </w:r>
      <w:proofErr w:type="spellEnd"/>
      <w:r w:rsidRPr="008C3170">
        <w:rPr>
          <w:rFonts w:ascii="Times New Roman" w:hAnsi="Times New Roman"/>
          <w:sz w:val="24"/>
          <w:szCs w:val="24"/>
          <w:u w:val="single"/>
        </w:rPr>
        <w:t>29@</w:t>
      </w:r>
      <w:r w:rsidRPr="008C3170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C317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C317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Главный бухгалтер –</w:t>
      </w:r>
      <w:r>
        <w:rPr>
          <w:rFonts w:ascii="Times New Roman" w:hAnsi="Times New Roman"/>
          <w:sz w:val="24"/>
          <w:szCs w:val="24"/>
        </w:rPr>
        <w:t xml:space="preserve"> Тютикова Ирина Валерьевна</w:t>
      </w:r>
      <w:r w:rsidRPr="008C3170">
        <w:rPr>
          <w:rFonts w:ascii="Times New Roman" w:hAnsi="Times New Roman"/>
          <w:sz w:val="24"/>
          <w:szCs w:val="24"/>
          <w:u w:val="single"/>
        </w:rPr>
        <w:t>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Заведующий хозяйством – </w:t>
      </w:r>
      <w:proofErr w:type="spellStart"/>
      <w:r w:rsidRPr="008C3170">
        <w:rPr>
          <w:rFonts w:ascii="Times New Roman" w:hAnsi="Times New Roman"/>
          <w:sz w:val="24"/>
          <w:szCs w:val="24"/>
          <w:u w:val="single"/>
        </w:rPr>
        <w:t>Левикова</w:t>
      </w:r>
      <w:proofErr w:type="spellEnd"/>
      <w:r w:rsidRPr="008C3170">
        <w:rPr>
          <w:rFonts w:ascii="Times New Roman" w:hAnsi="Times New Roman"/>
          <w:sz w:val="24"/>
          <w:szCs w:val="24"/>
          <w:u w:val="single"/>
        </w:rPr>
        <w:t xml:space="preserve"> Татьяна Ильинична.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1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формы самоуправления: 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sz w:val="24"/>
          <w:szCs w:val="24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sz w:val="24"/>
          <w:szCs w:val="24"/>
        </w:rPr>
        <w:t xml:space="preserve"> Общее собрание коллектива, 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sz w:val="24"/>
          <w:szCs w:val="24"/>
        </w:rPr>
        <w:t xml:space="preserve">Совет педагогов, 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sz w:val="24"/>
          <w:szCs w:val="24"/>
        </w:rPr>
        <w:t xml:space="preserve">Родительский комитет в соответствии с положениями. </w:t>
      </w:r>
    </w:p>
    <w:p w:rsidR="00666ACB" w:rsidRPr="008C3170" w:rsidRDefault="00666ACB" w:rsidP="00666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70">
        <w:rPr>
          <w:rFonts w:ascii="Times New Roman" w:hAnsi="Times New Roman" w:cs="Times New Roman"/>
          <w:sz w:val="24"/>
          <w:szCs w:val="24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666ACB" w:rsidRPr="008C3170" w:rsidRDefault="00666ACB" w:rsidP="00666A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Дошкольное учреждение осуществляет образовательную, правовую и хозяйственно-экономическую деятельность на основании лицензии  в соответствии с Законом РФ «Об образовании», Типовым положением о дошкольном образовательном учреждении, договором между ДОУ и учредителем, Уставом МБДОУ «Каменский </w:t>
      </w:r>
      <w:proofErr w:type="spellStart"/>
      <w:r w:rsidRPr="008C3170">
        <w:rPr>
          <w:rFonts w:ascii="Times New Roman" w:hAnsi="Times New Roman"/>
          <w:sz w:val="24"/>
          <w:szCs w:val="24"/>
        </w:rPr>
        <w:t>д</w:t>
      </w:r>
      <w:proofErr w:type="spellEnd"/>
      <w:r w:rsidRPr="008C3170">
        <w:rPr>
          <w:rFonts w:ascii="Times New Roman" w:hAnsi="Times New Roman"/>
          <w:sz w:val="24"/>
          <w:szCs w:val="24"/>
        </w:rPr>
        <w:t>/с» и иными локальными актами ДОУ.</w:t>
      </w:r>
    </w:p>
    <w:p w:rsidR="00666ACB" w:rsidRPr="008C3170" w:rsidRDefault="00666ACB" w:rsidP="00666ACB">
      <w:pPr>
        <w:pStyle w:val="1"/>
        <w:spacing w:before="28" w:after="28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         В детском саду созданы все необходимые педагогические и медико-социальные условия   для детей и проведения оздоровительных мероприятий: имеются групповые комнаты со спальнями, музыкальные и физкультурные занятия проходят в групповых комнатах; заведующий и бухгалтер находятся в одном кабинете. Имеются  кабинет медицинской сестры, пищеблок, прачечная. </w:t>
      </w:r>
    </w:p>
    <w:p w:rsidR="00666ACB" w:rsidRPr="008C3170" w:rsidRDefault="00666ACB" w:rsidP="00666ACB">
      <w:pPr>
        <w:pStyle w:val="1"/>
        <w:spacing w:before="28" w:after="2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В</w:t>
      </w:r>
      <w:r w:rsidRPr="008C3170">
        <w:rPr>
          <w:rFonts w:ascii="Times New Roman" w:hAnsi="Times New Roman"/>
          <w:color w:val="000000"/>
          <w:sz w:val="24"/>
          <w:szCs w:val="24"/>
        </w:rPr>
        <w:t xml:space="preserve"> наличии 3 оборудованных прогулочных площадок в соответствии с </w:t>
      </w:r>
      <w:proofErr w:type="spellStart"/>
      <w:r w:rsidRPr="008C317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8C3170">
        <w:rPr>
          <w:rFonts w:ascii="Times New Roman" w:hAnsi="Times New Roman"/>
          <w:color w:val="000000"/>
          <w:sz w:val="24"/>
          <w:szCs w:val="24"/>
        </w:rPr>
        <w:t>, 1 спор</w:t>
      </w:r>
      <w:r w:rsidRPr="008C3170">
        <w:rPr>
          <w:rFonts w:ascii="Times New Roman" w:hAnsi="Times New Roman"/>
          <w:color w:val="000000"/>
          <w:sz w:val="24"/>
          <w:szCs w:val="24"/>
        </w:rPr>
        <w:softHyphen/>
        <w:t>тивная площадка</w:t>
      </w:r>
      <w:r w:rsidRPr="008C3170">
        <w:rPr>
          <w:rFonts w:ascii="Times New Roman" w:hAnsi="Times New Roman"/>
          <w:sz w:val="24"/>
          <w:szCs w:val="24"/>
        </w:rPr>
        <w:t xml:space="preserve"> с комплексом физкультурного оборудования</w:t>
      </w:r>
      <w:r w:rsidRPr="008C3170">
        <w:rPr>
          <w:rFonts w:ascii="Times New Roman" w:hAnsi="Times New Roman"/>
          <w:color w:val="000000"/>
          <w:sz w:val="24"/>
          <w:szCs w:val="24"/>
        </w:rPr>
        <w:t>, цветники, огород, зеленые насаждения.</w:t>
      </w:r>
    </w:p>
    <w:p w:rsidR="00666ACB" w:rsidRPr="008C3170" w:rsidRDefault="00666ACB" w:rsidP="00666A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Педагоги обеспечены  методической литературой, пособиями, играми, что обеспечивает качественное методическое сопровождение образовательного процесса. Групповые комнаты оснащены разнообразным игровым материалом, созданы различные центры развития детей, природный уголок.</w:t>
      </w:r>
    </w:p>
    <w:p w:rsidR="00666ACB" w:rsidRPr="008C3170" w:rsidRDefault="00666ACB" w:rsidP="00666A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        Детский сад оснащен современными техническими средствами:  компьютер</w:t>
      </w:r>
      <w:r>
        <w:rPr>
          <w:rFonts w:ascii="Times New Roman" w:hAnsi="Times New Roman"/>
          <w:sz w:val="24"/>
          <w:szCs w:val="24"/>
        </w:rPr>
        <w:t xml:space="preserve"> и ноутбук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кабинете заведующего и бухгалтера)</w:t>
      </w:r>
      <w:r w:rsidRPr="008C3170">
        <w:rPr>
          <w:rFonts w:ascii="Times New Roman" w:hAnsi="Times New Roman"/>
          <w:sz w:val="24"/>
          <w:szCs w:val="24"/>
        </w:rPr>
        <w:t>, копировальный аппарат, телевизор, цветной принтер, есть музыкальный центр, фотоаппарат, видеокамера,</w:t>
      </w:r>
      <w:r>
        <w:rPr>
          <w:rFonts w:ascii="Times New Roman" w:hAnsi="Times New Roman"/>
          <w:sz w:val="24"/>
          <w:szCs w:val="24"/>
        </w:rPr>
        <w:t xml:space="preserve"> ноутбук и проектор с экраном (у воспитателей),</w:t>
      </w:r>
      <w:r w:rsidRPr="008C3170">
        <w:rPr>
          <w:rFonts w:ascii="Times New Roman" w:hAnsi="Times New Roman"/>
          <w:sz w:val="24"/>
          <w:szCs w:val="24"/>
        </w:rPr>
        <w:t xml:space="preserve"> имеются магнитофоны на каждой группе. Силами педагогического и родительского коллективов благоустроена и озеленяется территория дошкольного учреждения, создаются условия для разнообразной, интересной и полезной деятельности детей на прогулке. Медико-социальные условия в ДОУ обеспечивают достаточный  уровень охраны, сохранения и укрепления физического и психического здоровья детей. Медицинское обслуживание выполняется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proofErr w:type="spellStart"/>
      <w:r>
        <w:rPr>
          <w:rFonts w:ascii="Times New Roman" w:hAnsi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больницы и Каменской участковой</w:t>
      </w:r>
      <w:r w:rsidRPr="008C3170">
        <w:rPr>
          <w:rFonts w:ascii="Times New Roman" w:hAnsi="Times New Roman"/>
          <w:sz w:val="24"/>
          <w:szCs w:val="24"/>
        </w:rPr>
        <w:t xml:space="preserve"> больницы.  Общее санитарно-гигиеническое состояние ДОУ соответствует требованиям </w:t>
      </w:r>
      <w:proofErr w:type="spellStart"/>
      <w:r w:rsidRPr="008C317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C3170">
        <w:rPr>
          <w:rFonts w:ascii="Times New Roman" w:hAnsi="Times New Roman"/>
          <w:sz w:val="24"/>
          <w:szCs w:val="24"/>
        </w:rPr>
        <w:t xml:space="preserve">.  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 </w:t>
      </w:r>
      <w:r w:rsidRPr="008C3170">
        <w:rPr>
          <w:rFonts w:ascii="Times New Roman" w:hAnsi="Times New Roman"/>
          <w:color w:val="FF0000"/>
          <w:sz w:val="24"/>
          <w:szCs w:val="24"/>
        </w:rPr>
        <w:t>.</w:t>
      </w:r>
      <w:r w:rsidRPr="008C3170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ый процесс в ДОУ осуществляют  4</w:t>
      </w:r>
      <w:r w:rsidRPr="008C3170">
        <w:rPr>
          <w:rFonts w:ascii="Times New Roman" w:hAnsi="Times New Roman"/>
          <w:sz w:val="24"/>
          <w:szCs w:val="24"/>
        </w:rPr>
        <w:t xml:space="preserve"> педагога, из них: воспитателей – 3: 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170">
        <w:rPr>
          <w:rFonts w:ascii="Times New Roman" w:hAnsi="Times New Roman"/>
          <w:sz w:val="24"/>
          <w:szCs w:val="24"/>
          <w:u w:val="single"/>
        </w:rPr>
        <w:t>Пономарева Виктория Владимировна;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170">
        <w:rPr>
          <w:rFonts w:ascii="Times New Roman" w:hAnsi="Times New Roman"/>
          <w:sz w:val="24"/>
          <w:szCs w:val="24"/>
          <w:u w:val="single"/>
        </w:rPr>
        <w:t>Красинская Светлана Анатольевна;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170">
        <w:rPr>
          <w:rFonts w:ascii="Times New Roman" w:hAnsi="Times New Roman"/>
          <w:sz w:val="24"/>
          <w:szCs w:val="24"/>
          <w:u w:val="single"/>
        </w:rPr>
        <w:lastRenderedPageBreak/>
        <w:t>Дудинская Алена Ивановна.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Музыкальный руководитель:</w:t>
      </w:r>
    </w:p>
    <w:p w:rsidR="00666ACB" w:rsidRPr="00641216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C3170">
        <w:rPr>
          <w:rFonts w:ascii="Times New Roman" w:hAnsi="Times New Roman"/>
          <w:sz w:val="24"/>
          <w:szCs w:val="24"/>
          <w:u w:val="single"/>
        </w:rPr>
        <w:t>Надеев</w:t>
      </w:r>
      <w:proofErr w:type="spellEnd"/>
      <w:r w:rsidRPr="008C3170">
        <w:rPr>
          <w:rFonts w:ascii="Times New Roman" w:hAnsi="Times New Roman"/>
          <w:sz w:val="24"/>
          <w:szCs w:val="24"/>
          <w:u w:val="single"/>
        </w:rPr>
        <w:t xml:space="preserve"> Сергей Юрьевич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Каждые 3 года педагоги проходят профессиональную подготовку. В прошлом учебном году прошли курсовую подготовку 4 педагога. Заведующий повысила квалиф</w:t>
      </w:r>
      <w:r>
        <w:rPr>
          <w:rFonts w:ascii="Times New Roman" w:hAnsi="Times New Roman"/>
          <w:sz w:val="24"/>
          <w:szCs w:val="24"/>
        </w:rPr>
        <w:t>икацию по  «Менеджменту» на тему</w:t>
      </w:r>
      <w:r w:rsidRPr="008C3170">
        <w:rPr>
          <w:rFonts w:ascii="Times New Roman" w:hAnsi="Times New Roman"/>
          <w:sz w:val="24"/>
          <w:szCs w:val="24"/>
        </w:rPr>
        <w:t xml:space="preserve"> «Управление персоналом».</w:t>
      </w:r>
    </w:p>
    <w:p w:rsidR="00666ACB" w:rsidRPr="008C3170" w:rsidRDefault="00666ACB" w:rsidP="00666AC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 xml:space="preserve"> Педагогический коллектив ДОУ объединён едиными целями и задачами,  имеет благоприятный психологический климат, ведёт целенаправленную работу с детьми по развитию элементарных математических представлений, творческих способностей; экологическому, нравственно - патриотическому воспитанию, развитию физических качеств путём обновления, пополнения и создания новой развивающей среды, внедрению и организации активных форм работы с детьми (конкурсов, выставок, создания альбомов словотворчества, проведение тематических дней и недель и др.), активно привлекает родителей воспитанников в педагогический процесс в режиме сотрудничества.</w:t>
      </w:r>
      <w:r w:rsidRPr="008C3170">
        <w:rPr>
          <w:rFonts w:ascii="Times New Roman" w:hAnsi="Times New Roman"/>
          <w:bCs/>
          <w:sz w:val="24"/>
          <w:szCs w:val="24"/>
        </w:rPr>
        <w:t xml:space="preserve"> Педагоги </w:t>
      </w:r>
      <w:r w:rsidRPr="008C3170">
        <w:rPr>
          <w:rFonts w:ascii="Times New Roman" w:eastAsia="Calibri" w:hAnsi="Times New Roman"/>
          <w:sz w:val="24"/>
          <w:szCs w:val="24"/>
        </w:rPr>
        <w:t>постоянно находятся в творческом поиске. Это люди разносторонних интересов, эрудированные, доброжелательные, активно участвующие в повседневной жизни детского сада, села и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66ACB" w:rsidRPr="008C3170" w:rsidRDefault="00666ACB" w:rsidP="00666AC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170">
        <w:rPr>
          <w:rFonts w:ascii="Times New Roman" w:hAnsi="Times New Roman"/>
          <w:sz w:val="24"/>
          <w:szCs w:val="24"/>
        </w:rPr>
        <w:t>Детский сад работает по Основной общеобразовательной программе дошкольного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8C3170">
        <w:rPr>
          <w:rFonts w:ascii="Times New Roman" w:hAnsi="Times New Roman"/>
          <w:sz w:val="24"/>
          <w:szCs w:val="24"/>
        </w:rPr>
        <w:t xml:space="preserve"> которую разработали и утвердили решением Совета педагогов №1 от 26. 08.2011г.</w:t>
      </w:r>
    </w:p>
    <w:p w:rsidR="00666ACB" w:rsidRDefault="00666ACB"/>
    <w:sectPr w:rsidR="00666ACB" w:rsidSect="008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5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81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ACB"/>
    <w:rsid w:val="0038772F"/>
    <w:rsid w:val="004775CC"/>
    <w:rsid w:val="00666ACB"/>
    <w:rsid w:val="008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66AC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Body Text Indent"/>
    <w:basedOn w:val="a"/>
    <w:link w:val="a4"/>
    <w:rsid w:val="00666ACB"/>
    <w:pPr>
      <w:suppressAutoHyphens/>
      <w:spacing w:after="120" w:line="100" w:lineRule="atLeast"/>
      <w:ind w:left="283"/>
    </w:pPr>
    <w:rPr>
      <w:rFonts w:ascii="font155" w:eastAsia="font155" w:hAnsi="font155" w:cs="Times New Roman"/>
      <w:kern w:val="1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6ACB"/>
    <w:rPr>
      <w:rFonts w:ascii="font155" w:eastAsia="font155" w:hAnsi="font155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666ACB"/>
    <w:pPr>
      <w:widowControl w:val="0"/>
      <w:suppressAutoHyphens/>
    </w:pPr>
    <w:rPr>
      <w:rFonts w:ascii="Calibri" w:eastAsia="Nimbus Sans L" w:hAnsi="Calibri" w:cs="font18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5233</Characters>
  <Application>Microsoft Office Word</Application>
  <DocSecurity>0</DocSecurity>
  <Lines>43</Lines>
  <Paragraphs>12</Paragraphs>
  <ScaleCrop>false</ScaleCrop>
  <Company>Home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2016-01-25T01:39:00Z</dcterms:created>
  <dcterms:modified xsi:type="dcterms:W3CDTF">2016-01-25T02:09:00Z</dcterms:modified>
</cp:coreProperties>
</file>