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A52" w:rsidRDefault="00365A5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65A52">
        <w:rPr>
          <w:rFonts w:hAnsi="Times New Roman" w:cs="Times New Roman"/>
          <w:color w:val="000000"/>
          <w:sz w:val="24"/>
          <w:szCs w:val="24"/>
          <w:lang w:val="ru-RU"/>
        </w:rPr>
        <w:object w:dxaOrig="7164" w:dyaOrig="101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6pt;height:687.6pt" o:ole="">
            <v:imagedata r:id="rId5" o:title=""/>
          </v:shape>
          <o:OLEObject Type="Embed" ProgID="Acrobat.Document.DC" ShapeID="_x0000_i1025" DrawAspect="Content" ObjectID="_1730716430" r:id="rId6"/>
        </w:object>
      </w:r>
    </w:p>
    <w:p w:rsidR="00365A52" w:rsidRDefault="00365A5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34F1B" w:rsidRPr="00C6198D" w:rsidRDefault="00C619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Муниципальное бюджетное дошкольное образовательное учреждение</w:t>
      </w:r>
      <w:r w:rsidRPr="00C6198D">
        <w:rPr>
          <w:lang w:val="ru-RU"/>
        </w:rPr>
        <w:br/>
      </w:r>
      <w:r>
        <w:rPr>
          <w:rFonts w:hAnsi="Times New Roman" w:cs="Times New Roman"/>
          <w:color w:val="000000"/>
          <w:sz w:val="24"/>
          <w:szCs w:val="24"/>
          <w:lang w:val="ru-RU"/>
        </w:rPr>
        <w:t>«Каменский детский сад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»</w:t>
      </w:r>
    </w:p>
    <w:p w:rsidR="00934F1B" w:rsidRPr="00C6198D" w:rsidRDefault="00934F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971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274"/>
        <w:gridCol w:w="6440"/>
      </w:tblGrid>
      <w:tr w:rsidR="00934F1B" w:rsidRPr="00365A52" w:rsidTr="00C6198D">
        <w:trPr>
          <w:gridAfter w:val="1"/>
          <w:wAfter w:w="6440" w:type="dxa"/>
          <w:trHeight w:val="253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СОГЛАСОВАНО</w:t>
            </w:r>
            <w:r w:rsidRPr="00C6198D">
              <w:rPr>
                <w:lang w:val="ru-RU"/>
              </w:rPr>
              <w:br/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  <w:r w:rsidRPr="00C6198D">
              <w:rPr>
                <w:lang w:val="ru-RU"/>
              </w:rPr>
              <w:br/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МБДОУ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Каменкий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/с»</w:t>
            </w:r>
            <w:r w:rsidRPr="00C6198D">
              <w:rPr>
                <w:lang w:val="ru-RU"/>
              </w:rPr>
              <w:br/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от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02.09.2022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proofErr w:type="gramEnd"/>
          </w:p>
        </w:tc>
      </w:tr>
      <w:tr w:rsidR="00934F1B" w:rsidRPr="00365A52" w:rsidTr="00C6198D">
        <w:tc>
          <w:tcPr>
            <w:tcW w:w="0" w:type="auto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 w:rsidP="003319C4">
            <w:pPr>
              <w:jc w:val="right"/>
              <w:rPr>
                <w:lang w:val="ru-RU"/>
              </w:rPr>
            </w:pP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УТВЕРЖДАЮ</w:t>
            </w:r>
            <w:r w:rsidRPr="00C6198D">
              <w:rPr>
                <w:lang w:val="ru-RU"/>
              </w:rPr>
              <w:br/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Заведующий МБДОУ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«Каменский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/с»</w:t>
            </w:r>
            <w:r w:rsidRPr="00C6198D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____________  С.А. Красинская</w:t>
            </w:r>
            <w:r w:rsidRPr="00C6198D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05.09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.2022</w:t>
            </w:r>
          </w:p>
        </w:tc>
      </w:tr>
      <w:tr w:rsidR="00934F1B" w:rsidRPr="00365A52" w:rsidTr="00C6198D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СОГЛАСОВАНО</w:t>
            </w:r>
            <w:r w:rsidRPr="00C6198D">
              <w:rPr>
                <w:lang w:val="ru-RU"/>
              </w:rPr>
              <w:br/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Управляющим советом</w:t>
            </w:r>
            <w:r w:rsidRPr="00C6198D">
              <w:rPr>
                <w:lang w:val="ru-RU"/>
              </w:rPr>
              <w:br/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МБДОУ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«Каменский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/с»</w:t>
            </w:r>
            <w:r w:rsidRPr="00C6198D">
              <w:rPr>
                <w:lang w:val="ru-RU"/>
              </w:rPr>
              <w:br/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02.09.2022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644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934F1B" w:rsidRPr="00C6198D" w:rsidRDefault="00934F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34F1B" w:rsidRPr="00C6198D" w:rsidRDefault="00C619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 системе оценки качества образования</w:t>
      </w:r>
    </w:p>
    <w:p w:rsidR="00934F1B" w:rsidRPr="00C6198D" w:rsidRDefault="00C619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1.1. Настоящее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 оценки качества образования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Положение)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Муниципальном бюджетном дошкольном образовательном учреждении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«Каменский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/с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»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детский сад):</w:t>
      </w:r>
    </w:p>
    <w:p w:rsidR="00934F1B" w:rsidRPr="00C6198D" w:rsidRDefault="00C6198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определяет направления внутренней оценки качества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состав контрольно-оценочных процедур;</w:t>
      </w:r>
    </w:p>
    <w:p w:rsidR="00934F1B" w:rsidRPr="00C6198D" w:rsidRDefault="00C6198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регламентирует порядок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проведения контрольно-оценочных процедур;</w:t>
      </w:r>
    </w:p>
    <w:p w:rsidR="00934F1B" w:rsidRPr="00C6198D" w:rsidRDefault="00C6198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закрепляет критерии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формы оценки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различным направлениям;</w:t>
      </w:r>
    </w:p>
    <w:p w:rsidR="00934F1B" w:rsidRPr="00C6198D" w:rsidRDefault="00C6198D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учитывает федеральные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порядку процедуры </w:t>
      </w:r>
      <w:proofErr w:type="spellStart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образовательной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параметры, используемые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процессе федерального государственного контроля качества образования.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1.2. Настоящее Положение разработано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соответствии:</w:t>
      </w:r>
    </w:p>
    <w:p w:rsidR="00934F1B" w:rsidRPr="00C6198D" w:rsidRDefault="00C6198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Федерации»;</w:t>
      </w:r>
    </w:p>
    <w:p w:rsidR="00934F1B" w:rsidRPr="00C6198D" w:rsidRDefault="00C6198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17.10.2013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1155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утверждении федерального государственного образовательного стандарта дошкольного образования»;</w:t>
      </w:r>
    </w:p>
    <w:p w:rsidR="00934F1B" w:rsidRPr="00C6198D" w:rsidRDefault="00C6198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программой РФ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«Развитие образования», утвержденной постановлением Правительства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26.12.2017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1642;</w:t>
      </w:r>
    </w:p>
    <w:p w:rsidR="00934F1B" w:rsidRPr="00C6198D" w:rsidRDefault="00C6198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Порядком проведения </w:t>
      </w:r>
      <w:proofErr w:type="spellStart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образовательной организации, утвержденным приказом </w:t>
      </w:r>
      <w:proofErr w:type="spellStart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14.06.2013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462;</w:t>
      </w:r>
    </w:p>
    <w:p w:rsidR="00934F1B" w:rsidRPr="00C6198D" w:rsidRDefault="00C6198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приказом </w:t>
      </w:r>
      <w:proofErr w:type="spellStart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10.12.2013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1324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утверждении показателей деятельности образовательной организации, подлежащей </w:t>
      </w:r>
      <w:proofErr w:type="spellStart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самообследованию</w:t>
      </w:r>
      <w:proofErr w:type="spellEnd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934F1B" w:rsidRPr="00C6198D" w:rsidRDefault="00C6198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13.03.2019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114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утверждении показателей, характеризующих общие критерии </w:t>
      </w:r>
      <w:proofErr w:type="gramStart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оценки качества условий осуществления образовательной деятельности</w:t>
      </w:r>
      <w:proofErr w:type="gramEnd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организациями, осуществляющими образовательную 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программам»;</w:t>
      </w:r>
    </w:p>
    <w:p w:rsidR="00934F1B" w:rsidRDefault="00C6198D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уставом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34F1B" w:rsidRPr="00C6198D" w:rsidRDefault="00C6198D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детского сада.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1.3.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настоящем Положении используются следующие термины: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Качество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комплексная характеристика образования, выражающая степень его соответствия требованиям действующего законодательства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РФ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части обеспечения государственных гарантий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основе единства обязательных требований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условиям реализации образовательных программ дошкольного образования.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Качество условий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выполнение санитарно-гигиенических норм организации образовательного процесса; организация питания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ДОО; реализация мер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 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ходе организации образовательного процесса.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образования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процесс,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результате которого определяется степень соответствия измеряемых образовательных результатов, условий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обеспечения зафиксированной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нормативных документах системе требований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качеству образования.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Внутренняя система оценки качества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целостная система диагностических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оценочных процедур, реализуемых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ДОО. Критерий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признак,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основании которого производится оценка, классификация оцениваемого объекта.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Мониторинг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системе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достижения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обеспечения общепризнанной, зафиксированной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нормативных документах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локальных актах системе государственно-общественных требований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качеству образования,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также личностным ожиданиям участников образовательного процесса.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Измерение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метод регистрации состояния качества образования,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также оценка уровня образовательных достижений, которые имеют стандартизированную форму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содержание которых соответствует реализуемым образовательным программам.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1.4.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качестве источников данных для оценки качества образования используются:</w:t>
      </w:r>
    </w:p>
    <w:p w:rsidR="00934F1B" w:rsidRPr="00C6198D" w:rsidRDefault="00C6198D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анализ результатов внутреннего контроля образовательной деятельности;</w:t>
      </w:r>
    </w:p>
    <w:p w:rsidR="00934F1B" w:rsidRPr="00E97ECC" w:rsidRDefault="00C6198D" w:rsidP="00E97EC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педагогический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мониторинг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34F1B" w:rsidRPr="00C6198D" w:rsidRDefault="00C6198D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социологическое анкетирование (участников образовательных отношений);</w:t>
      </w:r>
    </w:p>
    <w:p w:rsidR="00934F1B" w:rsidRPr="00C6198D" w:rsidRDefault="00C6198D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аналитические отчеты педагогов ДОО (об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итогах реализации 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, созданных условиях для качественной реализации 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ДО);</w:t>
      </w:r>
    </w:p>
    <w:p w:rsidR="00934F1B" w:rsidRPr="00C6198D" w:rsidRDefault="00C6198D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наблюдение организованной образовательной деятельности, мероприятий, организуемых педагогами ДОО.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1.5. Настоящее Положение, все дополнения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изменения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нему рассматриваются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принимаются педагогическим советом детского сада, утверждаются приказом </w:t>
      </w:r>
      <w:proofErr w:type="gramStart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заведующего</w:t>
      </w:r>
      <w:proofErr w:type="gramEnd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детского сада.</w:t>
      </w:r>
    </w:p>
    <w:p w:rsidR="00934F1B" w:rsidRPr="00C6198D" w:rsidRDefault="00C619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Основные цели, задачи, принципы ВСОКО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2.1. Цель ВСОКО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установить соответствие качества дошкольного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детском саду действующему законодательству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РФ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сфере образования.</w:t>
      </w:r>
    </w:p>
    <w:p w:rsidR="00934F1B" w:rsidRDefault="00C6198D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2.2.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Задачи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ВСОКО:</w:t>
      </w:r>
    </w:p>
    <w:p w:rsidR="00934F1B" w:rsidRPr="00C6198D" w:rsidRDefault="00C6198D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формирование механизма единой системы сбора, обработки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хранения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состоянии качества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детском саду;</w:t>
      </w:r>
    </w:p>
    <w:p w:rsidR="00934F1B" w:rsidRPr="00C6198D" w:rsidRDefault="00C6198D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систематическое отслеживание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анализ состояния системы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детском саду для принятия обоснованных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своевременных управленческих решений, направленных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повышение качества дошкольного образования;</w:t>
      </w:r>
    </w:p>
    <w:p w:rsidR="00934F1B" w:rsidRPr="00C6198D" w:rsidRDefault="00C6198D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устранение эффекта неполноты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неточности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качестве </w:t>
      </w:r>
      <w:proofErr w:type="gramStart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proofErr w:type="gramEnd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 как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этапе планирования образовательных результатов,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этапе оценки эффективности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достижению соответствующего качества образования.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2.3. Назначение ВСОКО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обеспечение детского сада информацией:</w:t>
      </w:r>
    </w:p>
    <w:p w:rsidR="00934F1B" w:rsidRPr="00C6198D" w:rsidRDefault="00C6198D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качестве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реализации ООП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детском саду;</w:t>
      </w:r>
    </w:p>
    <w:p w:rsidR="00934F1B" w:rsidRDefault="00C6198D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качестве условий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детском саду, обеспечивающих реализацию </w:t>
      </w:r>
      <w:r>
        <w:rPr>
          <w:rFonts w:hAnsi="Times New Roman" w:cs="Times New Roman"/>
          <w:color w:val="000000"/>
          <w:sz w:val="24"/>
          <w:szCs w:val="24"/>
        </w:rPr>
        <w:t>ООП 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34F1B" w:rsidRPr="00C6198D" w:rsidRDefault="00C6198D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качестве образовательных результатов, достигнутых при реализации ООП </w:t>
      </w:r>
      <w:proofErr w:type="gramStart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2.4. Основными принципами ВСОКО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детском саду являются:</w:t>
      </w:r>
    </w:p>
    <w:p w:rsidR="00934F1B" w:rsidRPr="00C6198D" w:rsidRDefault="00C6198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принцип объективности, достоверности, полноты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системности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качестве образования;</w:t>
      </w:r>
    </w:p>
    <w:p w:rsidR="00934F1B" w:rsidRPr="00C6198D" w:rsidRDefault="00C6198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принцип открытости, прозрачности процедур оценки качества образования;</w:t>
      </w:r>
    </w:p>
    <w:p w:rsidR="00934F1B" w:rsidRPr="00C6198D" w:rsidRDefault="00C6198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принцип доступности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состоянии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качестве образования для участников образовательных отношений;</w:t>
      </w:r>
    </w:p>
    <w:p w:rsidR="00934F1B" w:rsidRPr="00C6198D" w:rsidRDefault="00C6198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принцип оптимальности использования источников первичных данных для определения показателей качества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эффективности образования (с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учетом возможности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многократного использования);</w:t>
      </w:r>
    </w:p>
    <w:p w:rsidR="00934F1B" w:rsidRPr="00C6198D" w:rsidRDefault="00C6198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принцип </w:t>
      </w:r>
      <w:proofErr w:type="spellStart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инструментальности</w:t>
      </w:r>
      <w:proofErr w:type="spellEnd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технологичности используемых показателей (с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учетом существующих возможностей сбора данных, методик измерений, анализа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интерпретации данных, подготовленности потребителей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восприятию);</w:t>
      </w:r>
    </w:p>
    <w:p w:rsidR="00934F1B" w:rsidRPr="00C6198D" w:rsidRDefault="00C6198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принцип взаимного дополнения оценочных процедур, установление между ними взаимосвязей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взаимозависимостей;</w:t>
      </w:r>
    </w:p>
    <w:p w:rsidR="00934F1B" w:rsidRPr="00C6198D" w:rsidRDefault="00C6198D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принцип соблюдения морально-этических норм при проведении процедур оценки качества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детском саду.</w:t>
      </w:r>
    </w:p>
    <w:p w:rsidR="00934F1B" w:rsidRPr="00C6198D" w:rsidRDefault="00C619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Организация ВСОКО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3.1. Обязанность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функционированию ВСОКО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детском саду возлагается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рабочую группу, состав которой утверждается приказом детского сада.</w:t>
      </w:r>
    </w:p>
    <w:p w:rsidR="00934F1B" w:rsidRDefault="00C6198D">
      <w:pPr>
        <w:rPr>
          <w:rFonts w:hAnsi="Times New Roman" w:cs="Times New Roman"/>
          <w:color w:val="000000"/>
          <w:sz w:val="24"/>
          <w:szCs w:val="24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3.2. Рабочая группа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разработке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внедрению </w:t>
      </w:r>
      <w:r>
        <w:rPr>
          <w:rFonts w:hAnsi="Times New Roman" w:cs="Times New Roman"/>
          <w:color w:val="000000"/>
          <w:sz w:val="24"/>
          <w:szCs w:val="24"/>
        </w:rPr>
        <w:t>ВСОКО:</w:t>
      </w:r>
    </w:p>
    <w:p w:rsidR="00934F1B" w:rsidRPr="00C6198D" w:rsidRDefault="00C6198D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формирует блок локальных актов, которые регулируют функционирование ВСОКО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детском саду, представляет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утверждение </w:t>
      </w:r>
      <w:proofErr w:type="gramStart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заведующему</w:t>
      </w:r>
      <w:proofErr w:type="gramEnd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детского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контролирует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исполнение;</w:t>
      </w:r>
    </w:p>
    <w:p w:rsidR="00934F1B" w:rsidRPr="00C6198D" w:rsidRDefault="00C6198D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обеспечивает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ООП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детского сада проведение мониторинговых, социологических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статистических процедур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вопросам качества образования;</w:t>
      </w:r>
    </w:p>
    <w:p w:rsidR="00934F1B" w:rsidRPr="00C6198D" w:rsidRDefault="00C6198D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организует сбор, обработку, 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представление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состоянии качества образования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уровне детского сада;</w:t>
      </w:r>
    </w:p>
    <w:p w:rsidR="00934F1B" w:rsidRPr="00C6198D" w:rsidRDefault="00C6198D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формирует информационно-аналитические материалы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результатам оценки качества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детском саду;</w:t>
      </w:r>
    </w:p>
    <w:p w:rsidR="00934F1B" w:rsidRPr="00C6198D" w:rsidRDefault="00C6198D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предлагает проекты управленческих решений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повышению качества образования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основе анализа результатов, полученных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процессе реализации ВСОКО.</w:t>
      </w:r>
    </w:p>
    <w:p w:rsidR="00934F1B" w:rsidRDefault="00C6198D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3.3.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Педагогический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совет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34F1B" w:rsidRPr="00C6198D" w:rsidRDefault="00C6198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заслушивает информационно-аналитические материалы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результатам оценки качества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детском саду;</w:t>
      </w:r>
    </w:p>
    <w:p w:rsidR="00934F1B" w:rsidRPr="00C6198D" w:rsidRDefault="00C6198D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принимает решения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повышению качества образования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основе анализа результатов, полученных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процессе оценки качества.</w:t>
      </w:r>
    </w:p>
    <w:p w:rsidR="00934F1B" w:rsidRPr="00C6198D" w:rsidRDefault="00C619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Реализация ВСОКО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4.1. Объектом оценки внутренней системы качества образования является соблюдение обязательных требований действующего законодательства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РФ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части дошкольного образования (п.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1.1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</w:t>
      </w:r>
      <w:proofErr w:type="gramStart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934F1B" w:rsidRDefault="00C6198D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4.2.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Направлениями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ВСОКО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являются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34F1B" w:rsidRPr="00C6198D" w:rsidRDefault="00C6198D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качество условий реализации ООП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детского сада;</w:t>
      </w:r>
    </w:p>
    <w:p w:rsidR="00934F1B" w:rsidRPr="00C6198D" w:rsidRDefault="00C6198D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качество организации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детском саду;</w:t>
      </w:r>
    </w:p>
    <w:p w:rsidR="00934F1B" w:rsidRPr="00C6198D" w:rsidRDefault="00C6198D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качество результатов реализации ООП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детского сада.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4.2.1. Система оценки </w:t>
      </w: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условий реализации ООП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детского сада включает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себя оценку: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4.2.1.1. Развивающей предметно-пространственной среды,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том числе для реализации программы воспитания (приложение 1):</w:t>
      </w:r>
    </w:p>
    <w:p w:rsidR="00934F1B" w:rsidRDefault="00C6198D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насыщенность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предметно-пространственной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среды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34F1B" w:rsidRDefault="00C6198D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lastRenderedPageBreak/>
        <w:t>трансформируемость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пространства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34F1B" w:rsidRDefault="00C6198D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полифункциональность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игровых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материалов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34F1B" w:rsidRDefault="00C6198D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вариативность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предметно-пространственной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среды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34F1B" w:rsidRDefault="00C6198D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доступность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предметно-пространственной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среды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34F1B" w:rsidRDefault="00C6198D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безопасность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предметно-пространственной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среды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34F1B" w:rsidRDefault="00C6198D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4.2.1.2.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Материально-технических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условий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2):</w:t>
      </w:r>
    </w:p>
    <w:p w:rsidR="00934F1B" w:rsidRPr="00C6198D" w:rsidRDefault="00C6198D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материально-техническому обеспечению образовательных программ;</w:t>
      </w:r>
    </w:p>
    <w:p w:rsidR="00934F1B" w:rsidRPr="00C6198D" w:rsidRDefault="00C6198D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средствам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воспитания, используемым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деятельности,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санитарными правилами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нормами;</w:t>
      </w:r>
    </w:p>
    <w:p w:rsidR="00934F1B" w:rsidRPr="00C6198D" w:rsidRDefault="00C6198D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состоянию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содержанию территории, зданий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помещений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санитарными правилами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нормами;</w:t>
      </w:r>
    </w:p>
    <w:p w:rsidR="00934F1B" w:rsidRPr="00C6198D" w:rsidRDefault="00C6198D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контролю организации питания;</w:t>
      </w:r>
    </w:p>
    <w:p w:rsidR="00934F1B" w:rsidRPr="00C6198D" w:rsidRDefault="00C6198D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организации медицинского обслуживания воспитанников;</w:t>
      </w:r>
    </w:p>
    <w:p w:rsidR="00934F1B" w:rsidRPr="00C6198D" w:rsidRDefault="00C6198D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охране здания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территории;</w:t>
      </w:r>
    </w:p>
    <w:p w:rsidR="00934F1B" w:rsidRPr="00C6198D" w:rsidRDefault="00C6198D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требования, определяемые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правилами пожарной безопасности;</w:t>
      </w:r>
    </w:p>
    <w:p w:rsidR="00934F1B" w:rsidRDefault="00C6198D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требования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к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информационному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обеспечению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34F1B" w:rsidRDefault="00C6198D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требования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к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доступной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среде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34F1B" w:rsidRDefault="00C6198D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4.2.1.3.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Кадровых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условий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3):</w:t>
      </w:r>
    </w:p>
    <w:p w:rsidR="00934F1B" w:rsidRDefault="00C6198D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укомплектованность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педагогическими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кадрами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34F1B" w:rsidRDefault="00C6198D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уровень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педагогических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кадров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34F1B" w:rsidRDefault="00C6198D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уровень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педагогических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кадров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34F1B" w:rsidRPr="00C6198D" w:rsidRDefault="00C6198D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дополнительное профессиональное образование педагогических работников;</w:t>
      </w:r>
    </w:p>
    <w:p w:rsidR="00934F1B" w:rsidRDefault="00C6198D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компетентность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педагогических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кадров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34F1B" w:rsidRDefault="00C6198D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профессиональные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достижения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педагогических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кадров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34F1B" w:rsidRDefault="00C6198D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4.2.1.4.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Психолого-педагогических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условий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4):</w:t>
      </w:r>
    </w:p>
    <w:p w:rsidR="00934F1B" w:rsidRPr="00C6198D" w:rsidRDefault="00C6198D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уважительное отношение педагога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человеческому достоинству детей, формирование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поддержка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положительной самооценки, уверенности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собственных возможностях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способностях;</w:t>
      </w:r>
    </w:p>
    <w:p w:rsidR="00934F1B" w:rsidRPr="00C6198D" w:rsidRDefault="00C6198D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использование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деятельности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методов работы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детьми, соответствующих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возрастным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индивидуальным особенностям;</w:t>
      </w:r>
    </w:p>
    <w:p w:rsidR="00934F1B" w:rsidRPr="00C6198D" w:rsidRDefault="00C6198D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построение образовательной деятельности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основе взаимодействия взрослых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детьми, ориентированного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интересы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возможности каждого ребенка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учитывающего социальную ситуацию его развития;</w:t>
      </w:r>
    </w:p>
    <w:p w:rsidR="00934F1B" w:rsidRPr="00C6198D" w:rsidRDefault="00C6198D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поддержка педагогом положительного, доброжелательного отношения детей друг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другу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взаимодействия детей друг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другом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разных видах деятельности;</w:t>
      </w:r>
    </w:p>
    <w:p w:rsidR="00934F1B" w:rsidRPr="00C6198D" w:rsidRDefault="00C6198D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поддержка инициативы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самостоятельности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деятельности, специфических для них видах деятельности;</w:t>
      </w:r>
    </w:p>
    <w:p w:rsidR="00934F1B" w:rsidRPr="00C6198D" w:rsidRDefault="00C6198D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возможность выбора детьми материалов, видов активности, участников совместной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общения;</w:t>
      </w:r>
    </w:p>
    <w:p w:rsidR="00934F1B" w:rsidRPr="00C6198D" w:rsidRDefault="00C6198D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защита детей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всех форм физического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психического насилия;</w:t>
      </w:r>
    </w:p>
    <w:p w:rsidR="00934F1B" w:rsidRPr="00C6198D" w:rsidRDefault="00C6198D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поддержка родителей (законных представителей)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воспитании детей, охране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укреплении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здоровья, вовлечение семей непосредственно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 деятельность.</w:t>
      </w:r>
    </w:p>
    <w:p w:rsidR="00934F1B" w:rsidRDefault="00C6198D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4.2.1.5.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Финансовых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условий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5):</w:t>
      </w:r>
    </w:p>
    <w:p w:rsidR="00934F1B" w:rsidRPr="00C6198D" w:rsidRDefault="00C6198D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расходы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оплату труда работников;</w:t>
      </w:r>
    </w:p>
    <w:p w:rsidR="00934F1B" w:rsidRPr="004019DD" w:rsidRDefault="00C6198D" w:rsidP="004019DD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расходы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приобретение средств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воспитания, соответствующих материалов;</w:t>
      </w:r>
    </w:p>
    <w:p w:rsidR="00934F1B" w:rsidRPr="00C6198D" w:rsidRDefault="00C6198D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контроль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финансовом обеспечении, представленной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детского сада;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4.2.2. Система оценки </w:t>
      </w: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организации образовательной деятельности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 включает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себя оценку (приложение 6):</w:t>
      </w:r>
    </w:p>
    <w:p w:rsidR="00934F1B" w:rsidRPr="003319C4" w:rsidRDefault="00C6198D" w:rsidP="003319C4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ООП ДО;</w:t>
      </w:r>
    </w:p>
    <w:p w:rsidR="00934F1B" w:rsidRPr="003319C4" w:rsidRDefault="00C6198D" w:rsidP="003319C4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рабочей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34F1B" w:rsidRPr="00C6198D" w:rsidRDefault="00C6198D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качества осуществления педагогами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процессе организации различных видов детской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ходе режимных моментов;</w:t>
      </w:r>
    </w:p>
    <w:p w:rsidR="00934F1B" w:rsidRPr="00C6198D" w:rsidRDefault="00C6198D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качества взаимодействия участников образовательных отношений,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том числе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вопросам воспитания,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также сотрудничества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социальными партнерами.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4.2.3. Содержание </w:t>
      </w:r>
      <w:proofErr w:type="gramStart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процедуры оценки системы </w:t>
      </w: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результатов освоения</w:t>
      </w:r>
      <w:proofErr w:type="gramEnd"/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ОП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включает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себя оценку:</w:t>
      </w:r>
    </w:p>
    <w:p w:rsidR="00934F1B" w:rsidRPr="00C6198D" w:rsidRDefault="00C6198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динамики индивидуального развития детей при освоении ООП ДО</w:t>
      </w:r>
      <w:r w:rsidR="003319C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рабочих программ воспитания, (приложение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7);</w:t>
      </w:r>
    </w:p>
    <w:p w:rsidR="00934F1B" w:rsidRDefault="00C6198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динамики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состояния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здоровья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34F1B" w:rsidRPr="00C6198D" w:rsidRDefault="00C6198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динамики уровня адаптации детей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условиям детского сада;</w:t>
      </w:r>
    </w:p>
    <w:p w:rsidR="00934F1B" w:rsidRPr="00C6198D" w:rsidRDefault="00C6198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уровня развития способностей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склонностей, интересов детей,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достижений;</w:t>
      </w:r>
    </w:p>
    <w:p w:rsidR="00934F1B" w:rsidRPr="00C6198D" w:rsidRDefault="00C6198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уровня формирования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старших дошкольников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деятельности;</w:t>
      </w:r>
    </w:p>
    <w:p w:rsidR="00934F1B" w:rsidRPr="00C6198D" w:rsidRDefault="00C6198D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удовлетворенности родителей качеством образовательных результатов (приложение 8).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4.3. Для осуществления </w:t>
      </w:r>
      <w:proofErr w:type="gramStart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процедуры внутренней системы оценки качества образования</w:t>
      </w:r>
      <w:proofErr w:type="gramEnd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детском саду составляется план-график реализации мероприятий ВСОКО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учебный год,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котором определяются направления, критерии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показатели оценки, сроки, периодичность, ответственные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исполнители. План-график реализации мероприятий ВСОКО является составной частью планирования деятельности детского сада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учебный год.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4.4. Процедура проведения ВСОКО предполагает следующий алгоритм действий:</w:t>
      </w:r>
    </w:p>
    <w:p w:rsidR="00934F1B" w:rsidRPr="00C6198D" w:rsidRDefault="00C6198D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сбор информации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основе используемых методик;</w:t>
      </w:r>
    </w:p>
    <w:p w:rsidR="00934F1B" w:rsidRPr="00C6198D" w:rsidRDefault="00C6198D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анализ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обработка полученных данных, сопоставление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нормативными показателями;</w:t>
      </w:r>
    </w:p>
    <w:p w:rsidR="00934F1B" w:rsidRPr="00C6198D" w:rsidRDefault="00C6198D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рассмотрение полученных результатов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педагогическом совете детского сада;</w:t>
      </w:r>
    </w:p>
    <w:p w:rsidR="00934F1B" w:rsidRPr="00C6198D" w:rsidRDefault="00C6198D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выявление влияющих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качество образования факторов, принятие управленческих решений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устранению отрицательных последствий;</w:t>
      </w:r>
    </w:p>
    <w:p w:rsidR="00934F1B" w:rsidRPr="00C6198D" w:rsidRDefault="00C6198D">
      <w:pPr>
        <w:numPr>
          <w:ilvl w:val="0"/>
          <w:numId w:val="1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формулирование основных стратегических направлений развития образовательного процесса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основе анализа полученных данных.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4.5. Результаты оценки оформляются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схемах, графиках, таблицах, диаграммах, отражаются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справочно-аналитических материалах, содержащих констатирующую часть, выводы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конкретные, реально выполнимые рекомендации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указанием сроков исполнения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ответственных исполнителей.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4.6. Результаты анализа данных ВСОКО могут быть использованы для составления ежегодного отчета детского сада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результатах </w:t>
      </w:r>
      <w:proofErr w:type="spellStart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деятельности.</w:t>
      </w:r>
    </w:p>
    <w:p w:rsidR="00934F1B" w:rsidRPr="00C6198D" w:rsidRDefault="00C619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Заключительные положения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5.1. Придание гласности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открытости результатам оценки качества образования осуществляется путем предоставления информации заказчикам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потребителям образовательных услуг,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том числе посредством размещения отчета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самообследовании</w:t>
      </w:r>
      <w:proofErr w:type="spellEnd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детского сада.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5.2. Лица, осуществляющие оценку качества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детском саду, несут ответственность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достоверность излагаемых сведений, представляемых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отчетных документах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итогам оценки.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5.3. Настоящее Положение подлежит согласованию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педагогическим советом.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5.4.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настоящее Положение могут быть внесены изменения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дополнения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основе решения педагогического совета.</w:t>
      </w:r>
    </w:p>
    <w:p w:rsidR="00934F1B" w:rsidRPr="00C6198D" w:rsidRDefault="00C6198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5.5. Изменения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дополнения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настоящее Положение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влекут изменений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дополнений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ООП </w:t>
      </w:r>
      <w:proofErr w:type="gramStart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34F1B" w:rsidRPr="00C6198D" w:rsidRDefault="00934F1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95FA3" w:rsidRDefault="00495FA3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95FA3" w:rsidRDefault="00495FA3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95FA3" w:rsidRDefault="00495FA3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95FA3" w:rsidRDefault="00495FA3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95FA3" w:rsidRDefault="00495FA3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617B0" w:rsidRDefault="008617B0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019DD" w:rsidRPr="00365A52" w:rsidRDefault="004019DD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019DD" w:rsidRPr="00365A52" w:rsidRDefault="004019DD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019DD" w:rsidRPr="00365A52" w:rsidRDefault="004019DD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34F1B" w:rsidRDefault="00C6198D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Приложение </w:t>
      </w:r>
      <w:r w:rsidR="008617B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</w:t>
      </w:r>
    </w:p>
    <w:p w:rsidR="00934F1B" w:rsidRPr="00C6198D" w:rsidRDefault="00C619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Карта оценки РППС</w:t>
      </w:r>
    </w:p>
    <w:p w:rsidR="00934F1B" w:rsidRPr="00C6198D" w:rsidRDefault="00C619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Баллы: 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соответствует,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частично соответствует,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полностью соответствует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71"/>
        <w:gridCol w:w="5179"/>
        <w:gridCol w:w="2250"/>
        <w:gridCol w:w="1177"/>
      </w:tblGrid>
      <w:tr w:rsidR="00934F1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индикаторы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самообследования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эксперта</w:t>
            </w:r>
            <w:proofErr w:type="spellEnd"/>
          </w:p>
        </w:tc>
      </w:tr>
      <w:tr w:rsidR="00934F1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0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2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Показатели, характеризующие общий критерий оценки качества развивающей предметно-пространственной среды, касающиеся ее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содержательной насыщенности</w:t>
            </w: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образовательного пространства соответствует возрастным возможностям детей (приложение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1), соответствует особенностям каждого возрастного этапа:</w:t>
            </w:r>
          </w:p>
          <w:p w:rsidR="00934F1B" w:rsidRPr="00C6198D" w:rsidRDefault="00C6198D">
            <w:pPr>
              <w:numPr>
                <w:ilvl w:val="0"/>
                <w:numId w:val="1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помещениях образовательной организации находится мебель,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размеру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функциональному назначению подобранная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возрастом детей;</w:t>
            </w:r>
          </w:p>
          <w:p w:rsidR="00934F1B" w:rsidRPr="00C6198D" w:rsidRDefault="00C6198D">
            <w:pPr>
              <w:numPr>
                <w:ilvl w:val="0"/>
                <w:numId w:val="1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помещениях образовательной организации выделены функциональные зоны (пространства)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зависимости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образовательных, психологических, физиологических потребностей детей разного возраста;</w:t>
            </w:r>
          </w:p>
          <w:p w:rsidR="00934F1B" w:rsidRPr="00C6198D" w:rsidRDefault="00C6198D">
            <w:pPr>
              <w:numPr>
                <w:ilvl w:val="0"/>
                <w:numId w:val="1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 доступные детям помещения образовательной организации, включая коридоры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лестницы, используются для развития детей (оформляются детскими рисунками;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стенах,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полу,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ступенях размещаются надписи, схемы, буквы, цифры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п.)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образовательного пространства соответствует содержанию ООП </w:t>
            </w:r>
            <w:proofErr w:type="gram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образовательного пространства учитывается целостность образовательного процесса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организации,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заданных образовательных областях: социально-коммуникативной, познавательной, 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речевой, художественно-эстетической, физической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Образовательное пространство оснащено игровыми средствами обучения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спецификой ООП </w:t>
            </w:r>
            <w:proofErr w:type="gram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Образовательное пространство оснащено спортивным, оздоровительным оборудованием, инвентарем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спецификой ООП </w:t>
            </w:r>
            <w:proofErr w:type="gram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пространстве учитывается реализация различных образовательных программ (дополнительных, авторских, парциальных)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пространстве учитываются национально-культурные условия,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 образовательная деятельность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пространстве учитываются климатические условия,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 образовательная деятельность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образовательного пространства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разнообразие материалов, оборудования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инвентаря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здании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участке) для детей младенческого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раннего возраста предоставляет необходимые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достаточные возможности для движения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разными материалами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образовательного пространства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разнообразие материалов, оборудования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инвентаря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здании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участке) для детей младенческого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раннего возраста предоставляет необходимые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достаточные возможности для предметной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 деятельности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разными материалами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образовательного пространства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разнообразие материалов, оборудования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инвентаря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здании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участке) обеспечивает игровую, познавательную, исследовательскую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творческую активность всех воспитанников, экспериментирование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доступными детям материалами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песком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водой)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365A52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. Показатели, характеризующие общий критерий оценки качества развивающей предметно-пространственной среды, касающиеся </w:t>
            </w:r>
            <w:proofErr w:type="spellStart"/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трансформируемости</w:t>
            </w:r>
            <w:proofErr w:type="spellEnd"/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пространства</w:t>
            </w: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пространства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расположение материалов обеспечивает возможность изменений предметно-пространственной среды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зависимости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ситуации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пространства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расположение материалов обеспечивает возможность изменений предметно-пространственной среды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зависимости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меняющихся интересов, мотивов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возможностей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группы используется разновеликая, 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преимущественно достаточно низкая (по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высоте), открытая (без стекол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задних стенок) мебель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III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. Показатели, характеризующие общий критерий оценки качества развивающей предметно-пространственной среды, касающийся </w:t>
            </w:r>
            <w:proofErr w:type="spellStart"/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полифункциональности</w:t>
            </w:r>
            <w:proofErr w:type="spellEnd"/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материалов</w:t>
            </w: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группы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расположении материалов, различных составляющих предметной среды (детской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мебели, матов, мягких модулей, ширм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д.) для разнообразного использования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разных видах детской активности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полифункциональных предметов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материалов,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обладающих жестко закрепленным способом употребления (есть возможность перенести (перевезти), переставить)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природных, бросовых материалов, пригодных для использования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разных видах детской активности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качестве предметов-заместителей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игре)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отражена мобильность средового окружения, позволяющая обеспечить новизну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сложность предметно-пространственной среды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Полифункциональный характер организации предметного окружения обеспечивает стимулирование творческого поведения, побуждающего фантазию ребенка, поставляет множество элементов для работы воображения, 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продуктивной активности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3.6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детям обеспечена возможность практического участия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преобразовании предметной среды, основанного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приобщении детей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выразительным средствам оформительского искусства как условия формирования творческой активности ребенка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группы, участка обеспечена возможность его изменения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игровыми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педагогическими задачами,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посредством подручных сре</w:t>
            </w:r>
            <w:proofErr w:type="gram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 различных временных сооружений (домиков, игровых уголков, оград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участка предоставлена возможность использования одних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же объектов участка (постройки,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имеющие четкого образа,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природные объекты – низкие кустарники, деревья, пеньки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пр.)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 разных видов детской деятельности, которые можно использовать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качестве маркеров игрового пространства, мест для общения, игры, исследования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уединения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организации пространства участка предоставлены подручные материалы для преобразования этого пространства, </w:t>
            </w:r>
            <w:proofErr w:type="spell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подстраивания</w:t>
            </w:r>
            <w:proofErr w:type="spellEnd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его под те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 иные игровые или педагогические задачи, обеспечение опыта построения собственных игровых пространств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прогулке, использования подручного материала для этой цели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IV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развивающей предметно-пространственной среды, касающиеся ее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вариативности</w:t>
            </w: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организации пространства учтены особенности образовательной деятельности (например, наличие приоритетной направленности), </w:t>
            </w:r>
            <w:proofErr w:type="spell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социокультурные</w:t>
            </w:r>
            <w:proofErr w:type="spellEnd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экономические условия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обеспечен учет специфики информационной социализации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рисков </w:t>
            </w:r>
            <w:proofErr w:type="spell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интернет-ресурсов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различных пространств (для игры, конструирования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пр.)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группе,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территории 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4.4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разнообразных материалов, игр, игрушек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оборудования, обеспечивающих свободный выбор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(группы, здания, территории (участка)) предусмотрено обеспечение периодической сменяемости игрового материала, появление новых предметов, стимулирующих игровую, двигательную, познавательную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 активность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организации пространства учитывается </w:t>
            </w:r>
            <w:proofErr w:type="spell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гендерная</w:t>
            </w:r>
            <w:proofErr w:type="spellEnd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специфика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обеспечена возможность разнообразного использования объекта внутри одного вида 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используются игровые объекты, которые вариативно используются детьми (например,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дети поднимаются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спускаются различными способами, катаются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качаются, цепляются)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организации пространства участка обеспечено </w:t>
            </w:r>
            <w:proofErr w:type="spell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разноуровневое</w:t>
            </w:r>
            <w:proofErr w:type="spellEnd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расположение объектов (пеньки, земляные насыпи, горки), что обеспечивает возможность для разнообразных движений, пробы самых разных движений, поиска границ своих возможностей, развития двигательной компетентности, собственной безопасности, координации, образа пространства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телесного образа себя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Показатели, характеризующие общий критерий оценки качества развивающей предметно-пространственной среды, касающиеся ее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доступности</w:t>
            </w: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групповых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других помещениях, предназначенных для образовательной деятельности детей (музыкальном, спортивном залах, зимнем саду, изостудии, театре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др.), обеспечены условия для общения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совместной деятельности детей как </w:t>
            </w:r>
            <w:proofErr w:type="gram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взрослыми, так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сверстниками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разных групповых сочетаниях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организованы условия, при которых дети имеют возможность собираться для игр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занятий всей группой 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вместе, 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также объединяться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малые группы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своими интересами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5.3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прилегающих территорий здания образовательной организации выделены зоны для общения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совместной деятельности больших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малых групп детей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разных возрастных групп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взрослых,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для использования методов проектирования как средств поисковой, познавательно-исследовательской, творческой, игровой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других видов деятельности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</w:t>
            </w:r>
            <w:r w:rsidR="004019DD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обеспечена возможность для обсуждения родителями (законными представителями) детей вопросов, связанных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реализацией ООП </w:t>
            </w:r>
            <w:proofErr w:type="gram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</w:t>
            </w:r>
            <w:r w:rsidR="004019DD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обеспечена возможность для ознакомления родителей (законных представителей)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организацией развивающей предметно-пространственной среды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семейных условиях, для соблюдения единства семейного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общественного воспитания, что способствует конструктивному взаимодействию семьи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детского сада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целях поддержки индивидуальности ребенка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ходе реализации ООП </w:t>
            </w:r>
            <w:proofErr w:type="gram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5.</w:t>
            </w:r>
            <w:r w:rsidR="004019DD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 различных центров активности, дающих возможность детям приобрести разнообразный опыт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самостоятельной (творческой, познавательной, продуктивной, трудовой, конструктивной, социально-ориентированной, двигательной) деятельности (стеллажи, контейнеры для хранения игрушек, материалов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надписями (отличительными знаками, символами)), 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также дополнительных материалов, для изменения, дополнения обустройства центров активности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развивающей предметно-пространственной среды, касающиеся безопасности предметно-пространственной среды</w:t>
            </w: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Образовательное пространство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 его элементы отвечают требованиям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обеспечению надежности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использования, </w:t>
            </w:r>
            <w:proofErr w:type="gram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такими</w:t>
            </w:r>
            <w:proofErr w:type="gramEnd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как санитарно-эпидемиологические правила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нормативы 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правила пожарной 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6.2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здания, участка используются исправные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сохранные материалы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предметно-пространственной среды группы используются исправные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сохранные материалы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обеспечены условия для проведения диагностики состояния здоровья детей, медицинских процедур, коррекционных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профилактических мероприятий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учитывается необходимость обеспечения эмоционального благополучия детей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предметно-пространственным окружением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комфортных условий для работы сотрудников детского 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предметно-пространственной среды групповых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других помещений обеспечено достаточно пространства для свободного передвижения детей, 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также выделены помещения или зоны для разных видов двигательной активности детей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бега, прыжков, лазания, метания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обеспечена возможность для максимального рассредоточения 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групповом блоке (рациональное использование всех помещений, игровая, спальня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приемная)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предметно-пространственной среды дети имеют возможность безопасного доступа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объектам инфраструктуры детского сада, 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также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играм, игрушкам, материалам, пособиям, обеспечивающим все основные виды детской активности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</w:t>
            </w:r>
            <w:r w:rsidR="004019DD"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территории детского сада организована защита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погодных явлений (снег, ветер, солнце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Возможное (максимальное) количество баллов по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показателям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</w:tbl>
    <w:p w:rsidR="00934F1B" w:rsidRDefault="00934F1B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934F1B" w:rsidRDefault="00934F1B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4019DD" w:rsidRDefault="004019DD">
      <w:pPr>
        <w:jc w:val="right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934F1B" w:rsidRPr="00C6198D" w:rsidRDefault="00C6198D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Приложение 2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934F1B" w:rsidRPr="00C6198D" w:rsidRDefault="00934F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34F1B" w:rsidRPr="00C6198D" w:rsidRDefault="00C619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Карта оценки материально-технических условий образовательной деятельности</w:t>
      </w:r>
    </w:p>
    <w:p w:rsidR="00934F1B" w:rsidRPr="00C6198D" w:rsidRDefault="00C619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Баллы: 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соответствует,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частично соответствует,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полностью соответствует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70"/>
        <w:gridCol w:w="5149"/>
        <w:gridCol w:w="2269"/>
        <w:gridCol w:w="1189"/>
      </w:tblGrid>
      <w:tr w:rsidR="00934F1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индикаторы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самообследования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эксперта</w:t>
            </w:r>
            <w:proofErr w:type="spellEnd"/>
          </w:p>
        </w:tc>
      </w:tr>
      <w:tr w:rsidR="00934F1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0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2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Показатели, характеризующие общий критерий оценки качества материально-технического обеспечения ООП ДО</w:t>
            </w: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Образовательное пространство обеспечено учебно-методическим комплектом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необходимым оборудованием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объеме, предусмотренном ООП </w:t>
            </w:r>
            <w:proofErr w:type="gram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Образовательное пространство обеспечено оснащенными учебными кабинетами, необходимыми для реализации ООП </w:t>
            </w:r>
            <w:proofErr w:type="gram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оснащенности средствами обучения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воспитания, используемыми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целях образования</w:t>
            </w: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мобильного интерактивного комплекса (интерактивная доска, проектор, ноутбук)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компьютеров, имеющих доступ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сети Интернет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III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состояния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содержания территории, зданий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помещений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санитарными правилами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нормами</w:t>
            </w: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дополнительных оборудованных помещений для занятий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детьми, предназначенных для поочередного использования всеми или несколькими детскими группами: музыкальный зал; физкультурный зал; кабинет учителя-логопеда; кабинет педагога-психолога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теневых навесов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прогулочных площадках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исправном состоянии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участка обеспечена возможность хранения игрушек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участка имеется песочница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приспособлением для укрытия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песком; обеспечена возможность его замены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увлажнения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группы детской мебели, соответствующей росту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группы столов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стульев, соответствующих числу 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маркировки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индивидуальных шкафчиках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раздевальной (приемной)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гендерной</w:t>
            </w:r>
            <w:proofErr w:type="spellEnd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спецификой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спортивного уголка, обеспечивающего стимулирование двигательной активности воспитанников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сертификатов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игрушки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Размещение мебели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спальных комнатах обеспечивает свободный проход детей между кроватями, кроватями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наружными стенами, кроватями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отопительными приборами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IV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общие критерии оценки качества организации питания</w:t>
            </w: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Технологическое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холодильное оборудование, инвентарь, посуда, тара находятся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исправном состоянии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кухонном инвентаре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посуде для сырых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готовых пищевых продуктов имеется маркировка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Соблюдаются условия хранения сырой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готовой продукции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нормативно-технической документацией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Соблюдается график генеральной уборки помещений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Осуществление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своевременной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дератизации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 температурного режима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холодильном оборудовании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Показатели, характеризующие общий критерий оценки качества оснащенности помещений для работы медицинского персонала</w:t>
            </w: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медицинском блоке процедурного кабинета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необходимым оборудованием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группы имеется наличие аптечек для оказания первой медицинской помощи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медицинском блоке медицинского кабинета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медицинском блоке помещения для приготовления дезинфицирующих растворов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охраны зданий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территории</w:t>
            </w: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 требований техники безопасности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пространстве групповых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других помещениях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зданий имеется специализированная охрана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6.3.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пространства зданий осуществляется пропускной режим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VII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организации пожарной защищенности</w:t>
            </w: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 правил пожарной безопасности при подготовке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проведению новогодних утренников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индивидуальных средств защиты органов дыхания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кабинетах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Исправное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состояние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огнетушителей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Работоспособность внутренних пожарных кранов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водоотдачу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перекаткой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 правил пожарной безопасности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рабочем месте, противопожарного режима, эвакуационных выходов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Исправное состояние пожарной сигнализации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автоматической системы оповещения людей при пожаре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</w:tbl>
    <w:p w:rsidR="00934F1B" w:rsidRDefault="00934F1B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934F1B" w:rsidRPr="00C6198D" w:rsidRDefault="00C6198D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Приложение 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934F1B" w:rsidRPr="00C6198D" w:rsidRDefault="00934F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34F1B" w:rsidRPr="00C6198D" w:rsidRDefault="00C619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Карта оценки кадровых условий образовательной деятельности</w:t>
      </w:r>
    </w:p>
    <w:p w:rsidR="00934F1B" w:rsidRPr="00C6198D" w:rsidRDefault="00C619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Баллы: 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соответствует,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частично соответствует,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полностью соответствует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50"/>
        <w:gridCol w:w="5247"/>
        <w:gridCol w:w="2283"/>
        <w:gridCol w:w="1197"/>
      </w:tblGrid>
      <w:tr w:rsidR="00934F1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индикаторы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самообследования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эксперта</w:t>
            </w:r>
            <w:proofErr w:type="spellEnd"/>
          </w:p>
        </w:tc>
      </w:tr>
      <w:tr w:rsidR="00934F1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0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2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Показатели, характеризующие общий критерий условий реализации ООП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ДО, касающийся укомплектованности педагогическими кадрами</w:t>
            </w: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организация укомплектована квалифицированными кадрами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штатным расписанием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8617B0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  <w:r w:rsidR="008617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штате детского сада педагогических работников, имеющих основное образование или получивших дополнительное образование для организации дополнительных образовательных услуг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платных)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условий реализации ООП, касающийся уровня образования педагогических кадров</w:t>
            </w: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Имеют высшее педагогическое образование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50%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Имеют высшее педагогическое образование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направлению деятельности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50%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более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Имеют среднее профессиональное образование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направлению деятельности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30%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 переподготовка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направлению деятельности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 обеспечена 100%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III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условий реализации ООП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ДО, 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касающийся уровня квалификации педагогических кадров</w:t>
            </w: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Высшую квалификационную категорию имеют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40%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более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Первую квалификационную категорию имеют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40%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более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занимаемой должности имеют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20%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IV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общие критерии условий реализации ООП, касающиеся непрерывности профессионального образования педагогических кадров</w:t>
            </w: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обеспечена возможность прохождения повышения квалификации руководящим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работникам детского 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разработаны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реализуются программы повышения квалификации управленческих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 кадров, предусматривающие владение ими теоретическими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практическими знаниями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умениями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области дошкольного воспитания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педагогическими работниками детского сада информационно-коммуникативных технологий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(стационарные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мобильные компьютеры, интерактивное оборудование, принтеры, возможности сети Интернет)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обеспечена возможность дистанционных форм повышения квалификации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обеспечено методическое сопровождение педагогических кадров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актуальным вопросам дошкольной педагогики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8617B0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8617B0" w:rsidRDefault="00C6198D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617B0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V</w:t>
            </w:r>
            <w:r w:rsidRPr="008617B0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8617B0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Pr="008617B0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Показатели, характеризующие общий критерий условий реализации ООП</w:t>
            </w:r>
            <w:r w:rsidRPr="008617B0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Pr="008617B0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ДО, касающийся участия педагогов в</w:t>
            </w:r>
            <w:r w:rsidRPr="008617B0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="008617B0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районных</w:t>
            </w:r>
            <w:r w:rsidRPr="008617B0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, областных, всероссийских мероприятиях презентующих опыт педагогов детского сада. Активность в</w:t>
            </w:r>
            <w:r w:rsidRPr="008617B0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Pr="008617B0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профессиональных сообществах</w:t>
            </w: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 конкурсах муниципального, регионального уровней ежегодно участвуют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20% педагогов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5.2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 конкурсах федерального уровня ежегодно участвуют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менее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5% педагогов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Регулярно презентуют опыт работы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различных формах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уровне муниципальных, территориальных, региональных, всероссийских мероприятий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50% педагогов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Имеют публикации профессионального опыта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научно-методических сборниках, журналах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50% педагогов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Возможное (максимальное) количество баллов по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показателям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934F1B" w:rsidRPr="00C6198D" w:rsidRDefault="00934F1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34F1B" w:rsidRPr="00C6198D" w:rsidRDefault="00934F1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617B0" w:rsidRDefault="00C6198D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Приложение 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934F1B" w:rsidRPr="00C6198D" w:rsidRDefault="008617B0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C6198D"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Карта оценки психолого-педагогических условий образовательной деятельности</w:t>
      </w:r>
    </w:p>
    <w:p w:rsidR="00934F1B" w:rsidRPr="00C6198D" w:rsidRDefault="00C619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Баллы: 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соответствует,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частично соответствует,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полностью соответствует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71"/>
        <w:gridCol w:w="5211"/>
        <w:gridCol w:w="2230"/>
        <w:gridCol w:w="1165"/>
      </w:tblGrid>
      <w:tr w:rsidR="00934F1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индикаторы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самообследования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эксперта</w:t>
            </w:r>
            <w:proofErr w:type="spellEnd"/>
          </w:p>
        </w:tc>
      </w:tr>
      <w:tr w:rsidR="00934F1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0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2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Показатели, характеризующие общий критерий оценки качества образовательной деятельности, касающийся уважительного отношения педагога к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человеческому достоинству детей, формирования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поддержки их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положительной самооценки, уверенности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собственных возможностях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способностях</w:t>
            </w: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выбирает правильные педагогические стратегии, относится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детям уважительно, внимательно, позитивно реагирует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поведение, учитывает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потребности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интересы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выстраивает свои предложения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ценит личный выбор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соучастие 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определении содержания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 образования (больше половины всех форм непрерывной образовательной деятельности инициируется самими детьми)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 вносит изменения (корректировку) 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план, расписание занятий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основе наблюдений, определяет необходимость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изменении содержания обучения или форм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методов,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чтобы образовательная технология наилучшим способом подходила как детям группы, так и тому или иному ребенку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учитывает потребность 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поддержке взрослых (проявляет внимание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настроениям, желаниям, достижениям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неудачам каждого ребенка, успокаивает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подбадривает расстроенных детей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п.)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 побуждает детей </w:t>
            </w:r>
            <w:proofErr w:type="gram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высказывать свои чувства</w:t>
            </w:r>
            <w:proofErr w:type="gramEnd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мысли, рассказывать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событиях, участниками которых они были (о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своей семье, друзьях, мечтах, переживаниях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пр.); сам делится своими переживаниями, рассказывают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себе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Проявляют уважение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личности каждого ребенка (обращаются вежливо,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имени, интересуются мнением ребенка, считаются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его точкой зрения,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допускают действий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высказываний, унижающих его достоинство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п.)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способствует формированию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ребенка представлений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своей индивидуальности: стремится подчеркнуть уникальность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неповторимость каждого ребенка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внешних особенностях (цвете глаз, волос, сходстве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родителями, непохожести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других детей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др.), обсуждает предпочтения детей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еде, одежде, играх, занятиях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способствует развитию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каждого ребенка представлений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своих возможностях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способностях (стремится выделить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подчеркнуть его достоинства, отмечает успехи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разных видах деятельности, обращает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них внимание других детей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взрослых)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способствует развитию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уверенности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своих силах (поощряет стремление ребенка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освоению новых средств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способов реализации разных видов деятельности: побуждает пробовать,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бояться ошибок, вселяет уверенность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том, что ребенок обязательно сможет сделать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то, что ему пока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удается, намеренно создает ситуацию, 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которой ребенок может достичь успеха,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п.)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Помогает детям преодолевать негативные эмоциональные состояния (страх одиночества, боязнь темноты,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д.)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образовательной деятельности, касающийся использования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образовательной деятельности форм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методов работы 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детьми, соответствующих их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возрастным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индивидуальным особенностям</w:t>
            </w: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8617B0"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6198D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использует позитивные способы коррекции поведения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8617B0"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C6198D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чаще пользуется поощрением, поддержкой детей, чем порицанием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запрещением (порицания относят только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отдельным действиям ребенка, 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адресуют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его личности,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ущемляют его достоинства)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8617B0"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C6198D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планирует образовательную работу (развивающие игры, занятия, прогулки, беседы, экскурсии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пр.)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каждым ребенком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группой детей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основании данных психолого-педагогической диагностики развития каждого ребенка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III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образовательной деятельности, касающийся построения образовательной деятельности на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основе взаимодействия взрослых 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детьми, ориентированного на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интересы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возможности каждого ребенка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учитывающего социальную ситуацию его развития</w:t>
            </w: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использует способы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приемы эмоционально комфортного типа взаимодействия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зависимости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эмоциональных проявлений ребенка; обеспечивает гибкое ситуативное взаимодействие, опирающееся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 детский интерес, проявления самостоятельности, активности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Цели, содержание, способы взаимодействия педагог варьирует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зависимости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уровня развития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личностных проявлений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ставит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задачи применительно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ситуации развития конкретного ребенка (подгруппы, группы детей), 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возрасту группы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проявляет готовность лучше понять, что происходит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ребенком, распознает действительные причины его поведения, состояния, осмысливает последствия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определяет интересы, умения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потребности каждого ребенка, выясняет, что он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предпочитает, какие занятия выбирает, когда есть выбор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IV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образовательной деятельности, касающийся поддержки педагогом положительного, доброжелательного отношения детей друг к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другу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взаимодействия детей друг 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другом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разных видах деятельности</w:t>
            </w: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поддерживает доброжелательные отношения между детьми (предотвращает конфликтные ситуации, собственным примером демонстрирует положительное отношение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всем детям), создает условия для развития сотрудничества между ними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помогает детям осознать ценность сотрудничества (рассказывает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необходимости людей друг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друге, организует совместные игры, различные виды продуктивной деятельности, способствующие достижению детьми общего результата, объединению коллективных усилий)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обсуждает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план совместной деятельности: что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когда будут делать, последовательность действий, распределение действий между участниками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п.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 помогает детям налаживать совместную деятельность, координировать свои действия, </w:t>
            </w:r>
            <w:proofErr w:type="gram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учитывая желания друг друга</w:t>
            </w:r>
            <w:proofErr w:type="gramEnd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разрешать конфликты социально приемлемыми способами (уступать, договариваться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распределении ролей, последовательности событий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игре, делить игрушки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жребию, устанавливать очередность, обсуждать возникающие проблемы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поощряет взаимную помощь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взаимную поддержку детьми друг друга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V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Показатели, характеризующие общий критерий оценки качества образовательной деятельности, касающийся поддержки инициативы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самостоятельности детей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специфических для них видах деятельности</w:t>
            </w: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поддерживает стремление детей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 (решение задач без помощи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стороны взрослого), способность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проявлению инициативы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творчества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решении возникающих задач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наблюдает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ребенком, чтобы понять ребенка как личность,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proofErr w:type="gramEnd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чтобы создавать для него комфортные условия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полностью вовлекать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жизнь группы, поддерживать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поощрять его активность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инициативу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познании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чутко реагирует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инициативу 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общении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откликается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любые просьбы детей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сотрудничестве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совместной деятельности (вместе поиграть, почитать, порисовать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пр.);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случае невозможности удовлетворить просьбу ребенка объясняет причину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поддерживает инициативу 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разных видах детской деятельности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процессе игр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занятий побуждает высказывать собственные мнения, пожелания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предложения, принимает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обсуждает высказывания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предложения каждого ребенка,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навязывает готовых решений, жесткого алгоритма действий)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образовательной деятельности, касающийся возможности выбора детьми материалов, видов активности, участников совместной деятельности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общения</w:t>
            </w: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развивает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чувство ответственности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сделанный выбор,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дело, данное слово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п.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уважает права каждого ребенка (по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предоставляет ребенку право принимать собственное решение; выбирать игры, занятия, партнера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совместной деятельности, одежду, еду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пр.;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своему желанию использовать свободное время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п.)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предоставляет право ребенку инициировать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входить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детско-взрослые 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сообщества, высказывать суждение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мотивах, характере, результатах собственных действий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действий других людей; получать собственные результаты действий, оценивать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VII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образовательной деятельности, касающийся защиты детей от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всех форм физического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психического насилия</w:t>
            </w: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обеспечивает баланс между разными видами игры (подвижными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спокойными, индивидуальными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совместными, дидактическими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сюжетно-ролевыми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Соблюдают баланс между игрой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другими видами деятельности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педагогическом процессе,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подменяя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обеспечивая плавный переход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непрерывной образовательной деятельности, режимным моментам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проводит систематическую работу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предотвращению нарушений прав ребенка,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профилактике случаев жестокого обращения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прибегает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физическому наказанию или другим негативным дисциплинарным методам, которые обижают, пугают или унижают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уделяет специальное внимание детям, подвергшимся физическому или психологическому насилию (своевременно выявляют случаи жестокого или пренебрежительного обращения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ребенком, оказывают поддержку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рекомендациями специалистов)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VIII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общий критерий оценки качества образовательной деятельности, касающийся поддержки родителей (законных представителей)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воспитании детей, охране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укреплении их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здоровья, вовлечения семей непосредственно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образовательную деятельность</w:t>
            </w: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предоставляет родителям возможность больше узнать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своих детях, помогает собрать разнообразную информацию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продвижении ребенка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своем развитии, помогает оценить сильные стороны развития ребенка, увидеть его особенности, нужды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потребности, характер 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взаимоотношений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другими людьми (детьми, взрослыми)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п.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8.2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помогает родителям (законным представителям) лучше чувствовать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понимать эмоциональные проблемы собственного ребенка, овладевать алгоритмом творческого взаимодействия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 (коммуникативного, игрового, эстетического, творческого характера), творческой 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E97ECC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8.</w:t>
            </w:r>
            <w:r w:rsidR="00E97E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рассказывает (и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устно,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письменно)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том, что происходило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течение дня, каковы позитивные стороны личности ребенка, какие достижения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трудности были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него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течение дня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Возможное (максимальное) количество баллов по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показателям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</w:tbl>
    <w:p w:rsidR="00934F1B" w:rsidRDefault="00934F1B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934F1B" w:rsidRDefault="00934F1B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934F1B" w:rsidRPr="00C6198D" w:rsidRDefault="00C6198D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Приложение 5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8617B0" w:rsidRPr="00C6198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34F1B" w:rsidRPr="00C6198D" w:rsidRDefault="00C619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Карта оценки финансовых условий образовательной деятельности</w:t>
      </w:r>
    </w:p>
    <w:p w:rsidR="00934F1B" w:rsidRPr="00C6198D" w:rsidRDefault="00C619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Баллы: 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соответствует,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частично соответствует,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color w:val="000000"/>
          <w:sz w:val="24"/>
          <w:szCs w:val="24"/>
          <w:lang w:val="ru-RU"/>
        </w:rPr>
        <w:t>– полностью соответствует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50"/>
        <w:gridCol w:w="5135"/>
        <w:gridCol w:w="2353"/>
        <w:gridCol w:w="1239"/>
      </w:tblGrid>
      <w:tr w:rsidR="00934F1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индикаторы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самообследования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эксперта</w:t>
            </w:r>
            <w:proofErr w:type="spellEnd"/>
          </w:p>
        </w:tc>
      </w:tr>
      <w:tr w:rsidR="00934F1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0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2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Показатели, характеризующие расходы на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оплату труда работников, реализующих ООП ДО</w:t>
            </w: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Уровень оплаты труда </w:t>
            </w:r>
            <w:proofErr w:type="spell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соответствует среднему показателю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муниципалитету, установленному учредителем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финансирования расходов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оплату труда учебно-вспомогательного персонала сохранен или увеличен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сравнению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предыдущим периодом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Показатели, характеризующие расходы на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приобретение средств обучения 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воспитания, соответствующих материалов</w:t>
            </w: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Фактические финансовые затраты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приобретение учебных пособий (учебно-методические пособия, дидактические пособия) совпадают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 затратами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Фактические финансовые затраты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приобретение игровых пособий, спортивного инвентаря совпадают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 затратами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Фактические финансовые затраты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приобретение технических средств обучения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программного обеспечения (ИКТ) совпадают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 затратами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  <w:tr w:rsidR="00934F1B" w:rsidRPr="00365A52">
        <w:tc>
          <w:tcPr>
            <w:tcW w:w="0" w:type="auto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E97ECC" w:rsidRDefault="00E97ECC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97ECC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III</w:t>
            </w:r>
            <w:r w:rsidR="00C6198D" w:rsidRPr="00E97EC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. Показатели, характеризующие наличие информации о</w:t>
            </w:r>
            <w:r w:rsidR="00C6198D" w:rsidRPr="00E97ECC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="00C6198D" w:rsidRPr="00E97EC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финансовом обеспечении, представленной на</w:t>
            </w:r>
            <w:r w:rsidR="00C6198D" w:rsidRPr="00E97ECC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="00C6198D" w:rsidRPr="00E97EC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официальном сайте детского сада</w:t>
            </w: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ФХД реализован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полном объеме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поступлении финансовых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материальных средств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расходовании размещен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официальном сайте детского сада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установленные сроки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официальном сайте образовательной организации размещена информация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ФХД образовательной организации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</w:tbl>
    <w:p w:rsidR="00934F1B" w:rsidRDefault="00934F1B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934F1B" w:rsidRDefault="00934F1B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934F1B" w:rsidRPr="00C6198D" w:rsidRDefault="00C6198D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Приложение 6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934F1B" w:rsidRPr="00C6198D" w:rsidRDefault="00934F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34F1B" w:rsidRPr="00C6198D" w:rsidRDefault="00C619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Карта оценки качества организации образовательной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115"/>
        <w:gridCol w:w="3298"/>
        <w:gridCol w:w="2764"/>
      </w:tblGrid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Объект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ВСОКО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Показатель, который характеризует объект ВСОКО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Баллы: 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 не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соответствует, 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 частично соответствует, 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 полностью соответствует</w:t>
            </w: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947580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Соответствие требованиям 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федерального законодательства,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Рабочая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требованиям федерального законодательства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вопросам воспитания обучающихся, запросам родителей (законных представителей)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процесс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Образовательный процесс, который организует педагог.</w:t>
            </w:r>
          </w:p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участников образовательных отношений,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вопросам воспитания, 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также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социальными партнерами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сотрудников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детьми.</w:t>
            </w:r>
          </w:p>
          <w:p w:rsidR="00934F1B" w:rsidRPr="00C6198D" w:rsidRDefault="00C619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родителями воспитанников.</w:t>
            </w:r>
          </w:p>
          <w:p w:rsidR="00934F1B" w:rsidRDefault="00C6198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Взаимодействие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партнерами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34F1B" w:rsidRDefault="00934F1B">
      <w:pPr>
        <w:rPr>
          <w:rFonts w:hAnsi="Times New Roman" w:cs="Times New Roman"/>
          <w:color w:val="000000"/>
          <w:sz w:val="24"/>
          <w:szCs w:val="24"/>
        </w:rPr>
      </w:pPr>
    </w:p>
    <w:p w:rsidR="00934F1B" w:rsidRDefault="00934F1B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934F1B" w:rsidRPr="00C6198D" w:rsidRDefault="00C6198D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Приложение 7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934F1B" w:rsidRPr="00C6198D" w:rsidRDefault="00934F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34F1B" w:rsidRDefault="00C6198D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Лист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динамики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индивидуального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развития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воспитанников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083"/>
        <w:gridCol w:w="2547"/>
        <w:gridCol w:w="2547"/>
      </w:tblGrid>
      <w:tr w:rsidR="00934F1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Ф. И. О.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воспитанника</w:t>
            </w:r>
            <w:proofErr w:type="spellEnd"/>
          </w:p>
        </w:tc>
      </w:tr>
      <w:tr w:rsidR="00934F1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конец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934F1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Самостоятельно одевается, раздевается, складывает, убирает одежду, приводит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Самостоятельно выполняет простейшие гигиенические процедуры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Помогает поддерживать порядок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участке детского сада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Соблюдает элементарные правила поведения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быту,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улице,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дороге,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общественных местах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Распределяет роли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начала игры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строит свое поведение, придерживаясь роли, объясняет правила игры сверстникам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Договаривается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партнерами,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что играть, кто кем будет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игре, подчиняется правилам игры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Эмоционально откликается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переживания близких людей, детей, персонажей сказок, историй, мультфильмов, спектаклей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Использует строительные детали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учетом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конструктивных свойств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Преобразовывает постройки способом </w:t>
            </w:r>
            <w:proofErr w:type="spell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надстраивания</w:t>
            </w:r>
            <w:proofErr w:type="spellEnd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заданием педагога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Преобразовывает постройки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учетом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функционального назначения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Различает,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каких частей составлена группа предметов, называет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характерные особенности (цвет, размер, назначение)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Сравнивает два предмета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величине (</w:t>
            </w:r>
            <w:proofErr w:type="spellStart"/>
            <w:proofErr w:type="gram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больше-меньше</w:t>
            </w:r>
            <w:proofErr w:type="spellEnd"/>
            <w:proofErr w:type="gramEnd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выше-ниже</w:t>
            </w:r>
            <w:proofErr w:type="spellEnd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длиннее-короче</w:t>
            </w:r>
            <w:proofErr w:type="spellEnd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одинаковые, равные) способом приложения или наложения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Речевое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Использует речь для инициирования общения, обращается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взрослому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просьбами, вопросами, делится впечатлениями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личного опыта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Сопровождает речью индивидуальные игры, рисование, конструирование, бытовые действия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Правильно передает мелодию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песнях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музыкальным сопровождением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Выполняет движения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плясках, упражнениях, играх ритмично, музыкально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выразительно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Узнает произведения, называет 2–3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авторов, называет любимые книги, излагает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содержание,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произведения большого объема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воспитателем или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опорой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книгу)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Выразительно читает стихи, пересказывает отрывки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произведений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Создает индивидуальные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коллективные рисунки, декоративные, предметные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сюжетные композиции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темы окружающей жизни, литературных произведений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Использует различные материалы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способы создания изображения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Лепит различные предметы, выполняет декоративные композиции различными способами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Физическое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Проявляет интерес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подвижным играм, физическим упражнениям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Правильно выполняет действия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спортивными снарядами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Ориентируется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пространстве при перестроении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шеренгу,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колонну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Выполняет упражнения, демонстрируя пластичность, выразительность движений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34F1B" w:rsidRDefault="00934F1B">
      <w:pPr>
        <w:rPr>
          <w:rFonts w:hAnsi="Times New Roman" w:cs="Times New Roman"/>
          <w:color w:val="000000"/>
          <w:sz w:val="24"/>
          <w:szCs w:val="24"/>
        </w:rPr>
      </w:pPr>
    </w:p>
    <w:p w:rsidR="00934F1B" w:rsidRDefault="00C6198D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Средние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показатели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группе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083"/>
        <w:gridCol w:w="2547"/>
        <w:gridCol w:w="2547"/>
      </w:tblGrid>
      <w:tr w:rsidR="00934F1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Группа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______</w:t>
            </w:r>
          </w:p>
        </w:tc>
      </w:tr>
      <w:tr w:rsidR="00934F1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конец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934F1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Самостоятельно одевается, раздевается, складывает, убирает одежду, приводит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Самостоятельно выполняет простейшие гигиенические процедуры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Помогает поддерживать порядок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участке детского сада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Соблюдает элементарные правила поведения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быту,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улице,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дороге,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общественных местах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Распределяет роли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начала игры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строит свое поведение, придерживаясь роли, объясняет правила игры сверстникам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Договаривается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партнерами,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что играть, кто кем будет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игре, подчиняется правилам игры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Эмоционально откликается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переживания близких людей, детей, персонажей сказок, историй, мультфильмов, спектаклей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направлению</w:t>
            </w:r>
            <w:proofErr w:type="spellEnd"/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Использует строительные детали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учетом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конструктивных свойств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Преобразовывает постройки способом </w:t>
            </w:r>
            <w:proofErr w:type="spell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надстраивания</w:t>
            </w:r>
            <w:proofErr w:type="spellEnd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заданием педагога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Преобразовывает постройки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учетом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функционального назначения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Различает,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каких частей составлена группа предметов, называет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характерные особенности (цвет, размер, назначение)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Сравнивает два предмета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величине (</w:t>
            </w:r>
            <w:proofErr w:type="spellStart"/>
            <w:proofErr w:type="gram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больше-меньше</w:t>
            </w:r>
            <w:proofErr w:type="spellEnd"/>
            <w:proofErr w:type="gramEnd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выше-ниже</w:t>
            </w:r>
            <w:proofErr w:type="spellEnd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длиннее-короче</w:t>
            </w:r>
            <w:proofErr w:type="spellEnd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одинаковые, равные) способом приложения или наложения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направлению</w:t>
            </w:r>
            <w:proofErr w:type="spellEnd"/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Речевое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Использует речь для инициирования общения, обращается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взрослому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просьбами, вопросами, делится впечатлениями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личного опыта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Сопровождает речью индивидуальные игры, рисование, конструирование, бытовые действия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направлению</w:t>
            </w:r>
            <w:proofErr w:type="spellEnd"/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Правильно передает мелодию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песнях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музыкальным сопровождением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Выполняет движения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плясках, упражнениях, играх ритмично, музыкально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выразительно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Узнает произведения, называет 2–3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авторов, называет любимые книги, излагает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содержание, в том числе произведения большого объема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воспитателем или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опорой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книгу)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Выразительно читает стихи, пересказывает отрывки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произведений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Создает индивидуальные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коллективные рисунки, декоративные, предметные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сюжетные композиции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темы окружающей жизни, литературных произведений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Использует различные материалы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способы создания изображения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Лепит различные предметы, выполняет декоративные композиции различными способами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направлению</w:t>
            </w:r>
            <w:proofErr w:type="spellEnd"/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Физическое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Проявляет интерес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подвижным играм, физическим упражнениям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Правильно выполняет действия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спортивными снарядами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Ориентируется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пространстве при перестроении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шеренгу,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колонну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 w:rsidRPr="00365A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Выполняет упражнения, демонстрируя пластичность, выразительность движений</w:t>
            </w: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направлению</w:t>
            </w:r>
            <w:proofErr w:type="spellEnd"/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F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Default="00C6198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34F1B" w:rsidRDefault="00934F1B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934F1B" w:rsidRDefault="00934F1B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934F1B" w:rsidRPr="00C6198D" w:rsidRDefault="00C6198D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Приложение 8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934F1B" w:rsidRPr="00C6198D" w:rsidRDefault="00934F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34F1B" w:rsidRPr="00C6198D" w:rsidRDefault="00C6198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Анкета изучения мнений родителей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качестве предоставляемых образовательных</w:t>
      </w:r>
      <w:r w:rsidRPr="00C6198D">
        <w:rPr>
          <w:lang w:val="ru-RU"/>
        </w:rPr>
        <w:br/>
      </w: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услуг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619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детском саду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181"/>
        <w:gridCol w:w="365"/>
        <w:gridCol w:w="511"/>
      </w:tblGrid>
      <w:tr w:rsidR="00934F1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Вопросы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Ответы</w:t>
            </w:r>
            <w:proofErr w:type="spellEnd"/>
          </w:p>
        </w:tc>
      </w:tr>
      <w:tr w:rsidR="00934F1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4F1B" w:rsidRDefault="00C6198D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 выборе детского сада для ребенка учитывались</w:t>
            </w:r>
            <w:r w:rsidRPr="00C6198D">
              <w:rPr>
                <w:lang w:val="ru-RU"/>
              </w:rPr>
              <w:br/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положительные отзывы других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 организована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ведется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C6198D">
              <w:rPr>
                <w:lang w:val="ru-RU"/>
              </w:rPr>
              <w:br/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информированию родителей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C6198D">
              <w:rPr>
                <w:lang w:val="ru-RU"/>
              </w:rPr>
              <w:br/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образования, планируемых результатах освоения ООП </w:t>
            </w:r>
            <w:proofErr w:type="gram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Мнение родителей учитывалось при разработке</w:t>
            </w:r>
            <w:r w:rsidRPr="00C6198D">
              <w:rPr>
                <w:lang w:val="ru-RU"/>
              </w:rPr>
              <w:br/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ООП </w:t>
            </w:r>
            <w:proofErr w:type="gram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 своевременно предоставляется</w:t>
            </w:r>
            <w:r w:rsidRPr="00C6198D">
              <w:rPr>
                <w:lang w:val="ru-RU"/>
              </w:rPr>
              <w:br/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актуальная информация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изменениям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нормативной</w:t>
            </w:r>
            <w:r w:rsidRPr="00C6198D">
              <w:rPr>
                <w:lang w:val="ru-RU"/>
              </w:rPr>
              <w:br/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правовой базе дошкольного образования, изменениям в</w:t>
            </w:r>
            <w:r w:rsidRPr="00C6198D">
              <w:rPr>
                <w:lang w:val="ru-RU"/>
              </w:rPr>
              <w:br/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локальных нормативных актах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Информацию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деятельности</w:t>
            </w:r>
            <w:r w:rsidRPr="00C6198D">
              <w:rPr>
                <w:lang w:val="ru-RU"/>
              </w:rPr>
              <w:br/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всегда можно получить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сайта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Нашему/моему ребенку нравится ходить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детский</w:t>
            </w:r>
            <w:r w:rsidRPr="00C6198D">
              <w:rPr>
                <w:lang w:val="ru-RU"/>
              </w:rPr>
              <w:br/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уверен, что мой ребенок находится в безопасности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 время пребывания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Мы/я отмечаем поступательное развитие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нами/со мной проводят регулярные беседы о результатах освоения нашим/моим ребенком ООП </w:t>
            </w:r>
            <w:proofErr w:type="gram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Нас/меня информируют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корректной форме о проблемах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развитии ребенка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учитывают наше/мое мнение при планировании коррекционной работы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нашему/моему ребенку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 относятся уважительно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Нас/меня устраивают условия образовательной деятельности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Мы/я заинтересованы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участии в групповых и </w:t>
            </w:r>
            <w:proofErr w:type="spellStart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общесадовских</w:t>
            </w:r>
            <w:proofErr w:type="spellEnd"/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мероприятиях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34F1B" w:rsidRPr="00365A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F1B" w:rsidRPr="00C6198D" w:rsidRDefault="00C6198D">
            <w:pPr>
              <w:rPr>
                <w:lang w:val="ru-RU"/>
              </w:rPr>
            </w:pP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Мы/я будем рекомендовать детский сад коллегам по</w:t>
            </w:r>
            <w:r w:rsidRPr="00C6198D">
              <w:rPr>
                <w:lang w:val="ru-RU"/>
              </w:rPr>
              <w:br/>
            </w:r>
            <w:r w:rsidRPr="00C619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работе/соседям/друзьям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F1B" w:rsidRPr="00C6198D" w:rsidRDefault="00934F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C6198D" w:rsidRPr="00C6198D" w:rsidRDefault="00C6198D">
      <w:pPr>
        <w:rPr>
          <w:lang w:val="ru-RU"/>
        </w:rPr>
      </w:pPr>
    </w:p>
    <w:sectPr w:rsidR="00C6198D" w:rsidRPr="00C6198D" w:rsidSect="00934F1B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F63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5E08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401E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303F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3661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F07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FB45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996C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AC23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796F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9208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3074F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2F14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971E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6507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0079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040B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1C1A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0"/>
  </w:num>
  <w:num w:numId="3">
    <w:abstractNumId w:val="13"/>
  </w:num>
  <w:num w:numId="4">
    <w:abstractNumId w:val="17"/>
  </w:num>
  <w:num w:numId="5">
    <w:abstractNumId w:val="6"/>
  </w:num>
  <w:num w:numId="6">
    <w:abstractNumId w:val="3"/>
  </w:num>
  <w:num w:numId="7">
    <w:abstractNumId w:val="8"/>
  </w:num>
  <w:num w:numId="8">
    <w:abstractNumId w:val="11"/>
  </w:num>
  <w:num w:numId="9">
    <w:abstractNumId w:val="0"/>
  </w:num>
  <w:num w:numId="10">
    <w:abstractNumId w:val="4"/>
  </w:num>
  <w:num w:numId="11">
    <w:abstractNumId w:val="7"/>
  </w:num>
  <w:num w:numId="12">
    <w:abstractNumId w:val="9"/>
  </w:num>
  <w:num w:numId="13">
    <w:abstractNumId w:val="2"/>
  </w:num>
  <w:num w:numId="14">
    <w:abstractNumId w:val="14"/>
  </w:num>
  <w:num w:numId="15">
    <w:abstractNumId w:val="1"/>
  </w:num>
  <w:num w:numId="16">
    <w:abstractNumId w:val="15"/>
  </w:num>
  <w:num w:numId="17">
    <w:abstractNumId w:val="12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23000B"/>
    <w:rsid w:val="002D33B1"/>
    <w:rsid w:val="002D3591"/>
    <w:rsid w:val="003319C4"/>
    <w:rsid w:val="003514A0"/>
    <w:rsid w:val="00365A52"/>
    <w:rsid w:val="004019DD"/>
    <w:rsid w:val="00495FA3"/>
    <w:rsid w:val="004F7E17"/>
    <w:rsid w:val="005A05CE"/>
    <w:rsid w:val="00653AF6"/>
    <w:rsid w:val="008617B0"/>
    <w:rsid w:val="00934F1B"/>
    <w:rsid w:val="00947580"/>
    <w:rsid w:val="00A711E3"/>
    <w:rsid w:val="00B73A5A"/>
    <w:rsid w:val="00C6198D"/>
    <w:rsid w:val="00E438A1"/>
    <w:rsid w:val="00E97ECC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8391</Words>
  <Characters>47832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5</cp:revision>
  <cp:lastPrinted>2022-11-23T05:43:00Z</cp:lastPrinted>
  <dcterms:created xsi:type="dcterms:W3CDTF">2011-11-02T04:15:00Z</dcterms:created>
  <dcterms:modified xsi:type="dcterms:W3CDTF">2022-11-23T05:47:00Z</dcterms:modified>
</cp:coreProperties>
</file>